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4EE68" w14:textId="2D53CA40" w:rsidR="00092A17" w:rsidRPr="007E5A41" w:rsidRDefault="009E05E5" w:rsidP="00092A17">
      <w:pPr>
        <w:jc w:val="center"/>
        <w:rPr>
          <w:rFonts w:ascii="Times New Roman" w:hAnsi="Times New Roman" w:cs="Times New Roman"/>
          <w:b/>
          <w:sz w:val="28"/>
          <w:szCs w:val="28"/>
        </w:rPr>
      </w:pPr>
      <w:r w:rsidRPr="007E5A41">
        <w:rPr>
          <w:rFonts w:ascii="Times New Roman" w:hAnsi="Times New Roman" w:cs="Times New Roman"/>
          <w:b/>
          <w:sz w:val="28"/>
          <w:szCs w:val="28"/>
        </w:rPr>
        <w:t>Tiešsaistes pakalpojumu</w:t>
      </w:r>
      <w:r w:rsidR="00092A17" w:rsidRPr="007E5A41">
        <w:rPr>
          <w:rFonts w:ascii="Times New Roman" w:hAnsi="Times New Roman" w:cs="Times New Roman"/>
          <w:b/>
          <w:sz w:val="28"/>
          <w:szCs w:val="28"/>
        </w:rPr>
        <w:t xml:space="preserve"> lietošanas noteikumi</w:t>
      </w:r>
    </w:p>
    <w:p w14:paraId="035348D3" w14:textId="675665EB" w:rsidR="00092A17" w:rsidRDefault="00092A17" w:rsidP="001806D9">
      <w:pPr>
        <w:jc w:val="center"/>
        <w:rPr>
          <w:rFonts w:ascii="Times New Roman" w:hAnsi="Times New Roman" w:cs="Times New Roman"/>
          <w:b/>
          <w:sz w:val="24"/>
        </w:rPr>
      </w:pPr>
      <w:r>
        <w:rPr>
          <w:rFonts w:ascii="Times New Roman" w:hAnsi="Times New Roman" w:cs="Times New Roman"/>
          <w:b/>
          <w:sz w:val="24"/>
        </w:rPr>
        <w:t>1. Lietotie termini</w:t>
      </w:r>
    </w:p>
    <w:p w14:paraId="760D81F3" w14:textId="0188225A" w:rsidR="007E5A41" w:rsidRPr="00092A17" w:rsidRDefault="007E5A41" w:rsidP="00167E30">
      <w:pPr>
        <w:jc w:val="both"/>
        <w:rPr>
          <w:rFonts w:ascii="Times New Roman" w:hAnsi="Times New Roman" w:cs="Times New Roman"/>
          <w:sz w:val="24"/>
        </w:rPr>
      </w:pPr>
      <w:r>
        <w:rPr>
          <w:rFonts w:ascii="Times New Roman" w:hAnsi="Times New Roman" w:cs="Times New Roman"/>
          <w:sz w:val="24"/>
        </w:rPr>
        <w:t>1.1</w:t>
      </w:r>
      <w:r w:rsidR="00092A17" w:rsidRPr="00092A17">
        <w:rPr>
          <w:rFonts w:ascii="Times New Roman" w:hAnsi="Times New Roman" w:cs="Times New Roman"/>
          <w:sz w:val="24"/>
        </w:rPr>
        <w:t xml:space="preserve">. Autentifikācija – </w:t>
      </w:r>
      <w:r>
        <w:rPr>
          <w:rFonts w:ascii="Times New Roman" w:hAnsi="Times New Roman" w:cs="Times New Roman"/>
          <w:sz w:val="24"/>
        </w:rPr>
        <w:t xml:space="preserve">elektronisks process, kurā elektroniskās identifikācijas pakalpojuma sniedzējs veic fiziskas </w:t>
      </w:r>
      <w:r w:rsidR="007A2A41">
        <w:rPr>
          <w:rFonts w:ascii="Times New Roman" w:hAnsi="Times New Roman" w:cs="Times New Roman"/>
          <w:sz w:val="24"/>
        </w:rPr>
        <w:t>v</w:t>
      </w:r>
      <w:r w:rsidR="00D57132">
        <w:rPr>
          <w:rFonts w:ascii="Times New Roman" w:hAnsi="Times New Roman" w:cs="Times New Roman"/>
          <w:sz w:val="24"/>
        </w:rPr>
        <w:t xml:space="preserve">ai juridiskas </w:t>
      </w:r>
      <w:r>
        <w:rPr>
          <w:rFonts w:ascii="Times New Roman" w:hAnsi="Times New Roman" w:cs="Times New Roman"/>
          <w:sz w:val="24"/>
        </w:rPr>
        <w:t>personas elektronisko identifikācijas datu pārbaudi, lai nodrošinātu šīs personas elektronisko identifikāciju;</w:t>
      </w:r>
    </w:p>
    <w:p w14:paraId="726FB8B6" w14:textId="1ED901A1" w:rsidR="00092A17" w:rsidRPr="00092A17" w:rsidRDefault="007E5A41" w:rsidP="00167E30">
      <w:pPr>
        <w:jc w:val="both"/>
        <w:rPr>
          <w:rFonts w:ascii="Times New Roman" w:hAnsi="Times New Roman" w:cs="Times New Roman"/>
          <w:sz w:val="24"/>
        </w:rPr>
      </w:pPr>
      <w:r w:rsidRPr="007A2A41">
        <w:rPr>
          <w:rFonts w:ascii="Times New Roman" w:hAnsi="Times New Roman" w:cs="Times New Roman"/>
          <w:sz w:val="24"/>
        </w:rPr>
        <w:t>1.2</w:t>
      </w:r>
      <w:r w:rsidR="00B213A2" w:rsidRPr="007A2A41">
        <w:rPr>
          <w:rFonts w:ascii="Times New Roman" w:hAnsi="Times New Roman" w:cs="Times New Roman"/>
          <w:sz w:val="24"/>
        </w:rPr>
        <w:t>. Tiešsaistes pakalpojuma</w:t>
      </w:r>
      <w:r w:rsidR="00092A17" w:rsidRPr="007A2A41">
        <w:rPr>
          <w:rFonts w:ascii="Times New Roman" w:hAnsi="Times New Roman" w:cs="Times New Roman"/>
          <w:sz w:val="24"/>
        </w:rPr>
        <w:t xml:space="preserve"> </w:t>
      </w:r>
      <w:r w:rsidR="00092A17" w:rsidRPr="0094245A">
        <w:rPr>
          <w:rFonts w:ascii="Times New Roman" w:hAnsi="Times New Roman" w:cs="Times New Roman"/>
          <w:sz w:val="24"/>
        </w:rPr>
        <w:t>turētājs</w:t>
      </w:r>
      <w:r w:rsidR="007A2A41" w:rsidRPr="0094245A">
        <w:rPr>
          <w:rFonts w:ascii="Times New Roman" w:hAnsi="Times New Roman" w:cs="Times New Roman"/>
          <w:sz w:val="24"/>
        </w:rPr>
        <w:t>, kas ir arī autortiesību turētājs</w:t>
      </w:r>
      <w:r w:rsidR="00092A17" w:rsidRPr="00092A17">
        <w:rPr>
          <w:rFonts w:ascii="Times New Roman" w:hAnsi="Times New Roman" w:cs="Times New Roman"/>
          <w:sz w:val="24"/>
        </w:rPr>
        <w:t xml:space="preserve"> – </w:t>
      </w:r>
      <w:r w:rsidR="005A70DA">
        <w:rPr>
          <w:rFonts w:ascii="Times New Roman" w:hAnsi="Times New Roman" w:cs="Times New Roman"/>
          <w:sz w:val="24"/>
        </w:rPr>
        <w:t>Patentu valde</w:t>
      </w:r>
      <w:r w:rsidR="007A2A41">
        <w:rPr>
          <w:rFonts w:ascii="Times New Roman" w:hAnsi="Times New Roman" w:cs="Times New Roman"/>
          <w:sz w:val="24"/>
        </w:rPr>
        <w:t>;</w:t>
      </w:r>
    </w:p>
    <w:p w14:paraId="70D6BDA6" w14:textId="24693109" w:rsidR="00092A17" w:rsidRPr="00092A17" w:rsidRDefault="007E5A41" w:rsidP="00167E30">
      <w:pPr>
        <w:jc w:val="both"/>
        <w:rPr>
          <w:rFonts w:ascii="Times New Roman" w:hAnsi="Times New Roman" w:cs="Times New Roman"/>
          <w:sz w:val="24"/>
        </w:rPr>
      </w:pPr>
      <w:r>
        <w:rPr>
          <w:rFonts w:ascii="Times New Roman" w:hAnsi="Times New Roman" w:cs="Times New Roman"/>
          <w:sz w:val="24"/>
        </w:rPr>
        <w:t>1.3</w:t>
      </w:r>
      <w:r w:rsidR="00092A17" w:rsidRPr="00092A17">
        <w:rPr>
          <w:rFonts w:ascii="Times New Roman" w:hAnsi="Times New Roman" w:cs="Times New Roman"/>
          <w:sz w:val="24"/>
        </w:rPr>
        <w:t xml:space="preserve">. </w:t>
      </w:r>
      <w:r w:rsidR="00B213A2">
        <w:rPr>
          <w:rFonts w:ascii="Times New Roman" w:hAnsi="Times New Roman" w:cs="Times New Roman"/>
          <w:sz w:val="24"/>
        </w:rPr>
        <w:t>Tiešsaistes pakalpojums</w:t>
      </w:r>
      <w:r w:rsidR="00092A17" w:rsidRPr="00092A17">
        <w:rPr>
          <w:rFonts w:ascii="Times New Roman" w:hAnsi="Times New Roman" w:cs="Times New Roman"/>
          <w:sz w:val="24"/>
        </w:rPr>
        <w:t xml:space="preserve"> – </w:t>
      </w:r>
      <w:r>
        <w:rPr>
          <w:rFonts w:ascii="Times New Roman" w:hAnsi="Times New Roman" w:cs="Times New Roman"/>
          <w:sz w:val="24"/>
        </w:rPr>
        <w:t>pakalpojuma sniegšanas veids, kas nodrošina pakalpojumu izpildi elektroniskā veidā, tai skaitā izmantojot tīmekļvietnes, mobilās lietotnes u.c.</w:t>
      </w:r>
    </w:p>
    <w:p w14:paraId="0FD9EC5D" w14:textId="75BA40F4" w:rsidR="00092A17" w:rsidRPr="00092A17" w:rsidRDefault="007E5A41" w:rsidP="00167E30">
      <w:pPr>
        <w:jc w:val="both"/>
        <w:rPr>
          <w:rFonts w:ascii="Times New Roman" w:hAnsi="Times New Roman" w:cs="Times New Roman"/>
          <w:sz w:val="24"/>
        </w:rPr>
      </w:pPr>
      <w:r>
        <w:rPr>
          <w:rFonts w:ascii="Times New Roman" w:hAnsi="Times New Roman" w:cs="Times New Roman"/>
          <w:sz w:val="24"/>
        </w:rPr>
        <w:t>1.4</w:t>
      </w:r>
      <w:r w:rsidR="00092A17" w:rsidRPr="00092A17">
        <w:rPr>
          <w:rFonts w:ascii="Times New Roman" w:hAnsi="Times New Roman" w:cs="Times New Roman"/>
          <w:sz w:val="24"/>
        </w:rPr>
        <w:t xml:space="preserve">. Lietotājs – </w:t>
      </w:r>
      <w:r w:rsidR="00B213A2">
        <w:rPr>
          <w:rFonts w:ascii="Times New Roman" w:hAnsi="Times New Roman" w:cs="Times New Roman"/>
          <w:sz w:val="24"/>
        </w:rPr>
        <w:t>fiziska vai juridiska persona, kura atbilstoši “Tiešsaistes pakalpojumu lietošanas noteikumiem”</w:t>
      </w:r>
      <w:r w:rsidR="0007619C">
        <w:rPr>
          <w:rFonts w:ascii="Times New Roman" w:hAnsi="Times New Roman" w:cs="Times New Roman"/>
          <w:sz w:val="24"/>
        </w:rPr>
        <w:t xml:space="preserve"> izmanto tiešsaistes pakalpojumus. </w:t>
      </w:r>
    </w:p>
    <w:p w14:paraId="65CDA9B5" w14:textId="64EE3867" w:rsidR="00092A17" w:rsidRPr="00092A17" w:rsidRDefault="00D57132" w:rsidP="00167E30">
      <w:pPr>
        <w:jc w:val="both"/>
        <w:rPr>
          <w:rFonts w:ascii="Times New Roman" w:hAnsi="Times New Roman" w:cs="Times New Roman"/>
          <w:sz w:val="24"/>
        </w:rPr>
      </w:pPr>
      <w:r>
        <w:rPr>
          <w:rFonts w:ascii="Times New Roman" w:hAnsi="Times New Roman" w:cs="Times New Roman"/>
          <w:sz w:val="24"/>
        </w:rPr>
        <w:t>1.5</w:t>
      </w:r>
      <w:r w:rsidR="00250BB4">
        <w:rPr>
          <w:rFonts w:ascii="Times New Roman" w:hAnsi="Times New Roman" w:cs="Times New Roman"/>
          <w:sz w:val="24"/>
        </w:rPr>
        <w:t>. Sistēma</w:t>
      </w:r>
      <w:r w:rsidR="00092A17" w:rsidRPr="00092A17">
        <w:rPr>
          <w:rFonts w:ascii="Times New Roman" w:hAnsi="Times New Roman" w:cs="Times New Roman"/>
          <w:sz w:val="24"/>
        </w:rPr>
        <w:t xml:space="preserve"> – </w:t>
      </w:r>
      <w:r w:rsidR="007E5A41">
        <w:rPr>
          <w:rFonts w:ascii="Times New Roman" w:hAnsi="Times New Roman" w:cs="Times New Roman"/>
          <w:sz w:val="24"/>
        </w:rPr>
        <w:t>Patentu valdes u</w:t>
      </w:r>
      <w:r>
        <w:rPr>
          <w:rFonts w:ascii="Times New Roman" w:hAnsi="Times New Roman" w:cs="Times New Roman"/>
          <w:sz w:val="24"/>
        </w:rPr>
        <w:t>zturēts informācijas tehnoloģijas</w:t>
      </w:r>
      <w:r w:rsidR="007E5A41">
        <w:rPr>
          <w:rFonts w:ascii="Times New Roman" w:hAnsi="Times New Roman" w:cs="Times New Roman"/>
          <w:sz w:val="24"/>
        </w:rPr>
        <w:t xml:space="preserve"> kopums, ar kur</w:t>
      </w:r>
      <w:r>
        <w:rPr>
          <w:rFonts w:ascii="Times New Roman" w:hAnsi="Times New Roman" w:cs="Times New Roman"/>
          <w:sz w:val="24"/>
        </w:rPr>
        <w:t xml:space="preserve">a </w:t>
      </w:r>
      <w:r w:rsidR="007E5A41">
        <w:rPr>
          <w:rFonts w:ascii="Times New Roman" w:hAnsi="Times New Roman" w:cs="Times New Roman"/>
          <w:sz w:val="24"/>
        </w:rPr>
        <w:t>palīdzību tiek veikta informācijas aprite</w:t>
      </w:r>
      <w:r w:rsidR="005A70DA">
        <w:rPr>
          <w:rFonts w:ascii="Times New Roman" w:hAnsi="Times New Roman" w:cs="Times New Roman"/>
          <w:sz w:val="24"/>
        </w:rPr>
        <w:t xml:space="preserve"> un nodrošināti tiešsaistes pakalpojumi</w:t>
      </w:r>
      <w:r w:rsidR="007E5A41">
        <w:rPr>
          <w:rFonts w:ascii="Times New Roman" w:hAnsi="Times New Roman" w:cs="Times New Roman"/>
          <w:sz w:val="24"/>
        </w:rPr>
        <w:t xml:space="preserve">. </w:t>
      </w:r>
    </w:p>
    <w:p w14:paraId="2D9121C6" w14:textId="77777777" w:rsidR="00B213A2" w:rsidRPr="00B213A2" w:rsidRDefault="00092A17" w:rsidP="001806D9">
      <w:pPr>
        <w:jc w:val="center"/>
        <w:rPr>
          <w:rFonts w:ascii="Times New Roman" w:hAnsi="Times New Roman" w:cs="Times New Roman"/>
          <w:b/>
          <w:sz w:val="24"/>
        </w:rPr>
      </w:pPr>
      <w:r>
        <w:rPr>
          <w:rFonts w:ascii="Times New Roman" w:hAnsi="Times New Roman" w:cs="Times New Roman"/>
          <w:b/>
          <w:sz w:val="24"/>
        </w:rPr>
        <w:t xml:space="preserve">2. </w:t>
      </w:r>
      <w:r w:rsidR="00B213A2" w:rsidRPr="00B213A2">
        <w:rPr>
          <w:rFonts w:ascii="Times New Roman" w:hAnsi="Times New Roman" w:cs="Times New Roman"/>
          <w:b/>
          <w:sz w:val="24"/>
        </w:rPr>
        <w:t>Pārzinis</w:t>
      </w:r>
    </w:p>
    <w:p w14:paraId="33C982D8" w14:textId="18C73221" w:rsidR="00B213A2" w:rsidRPr="00B213A2" w:rsidRDefault="0007619C" w:rsidP="00167E30">
      <w:pPr>
        <w:jc w:val="both"/>
        <w:rPr>
          <w:rFonts w:ascii="Times New Roman" w:hAnsi="Times New Roman" w:cs="Times New Roman"/>
          <w:sz w:val="24"/>
        </w:rPr>
      </w:pPr>
      <w:r>
        <w:rPr>
          <w:rFonts w:ascii="Times New Roman" w:hAnsi="Times New Roman" w:cs="Times New Roman"/>
          <w:sz w:val="24"/>
        </w:rPr>
        <w:t xml:space="preserve">2.1. </w:t>
      </w:r>
      <w:r w:rsidR="00324781">
        <w:rPr>
          <w:rFonts w:ascii="Times New Roman" w:hAnsi="Times New Roman" w:cs="Times New Roman"/>
          <w:sz w:val="24"/>
        </w:rPr>
        <w:t>Tiešsaistes pakalpojumu l</w:t>
      </w:r>
      <w:r w:rsidR="00B213A2">
        <w:rPr>
          <w:rFonts w:ascii="Times New Roman" w:hAnsi="Times New Roman" w:cs="Times New Roman"/>
          <w:sz w:val="24"/>
        </w:rPr>
        <w:t>ietošanas noteikumos norādīto Lietotāja</w:t>
      </w:r>
      <w:r w:rsidR="00B213A2" w:rsidRPr="00B213A2">
        <w:rPr>
          <w:rFonts w:ascii="Times New Roman" w:hAnsi="Times New Roman" w:cs="Times New Roman"/>
          <w:sz w:val="24"/>
        </w:rPr>
        <w:t xml:space="preserve"> datu pārzinis ir Patentu valde. Patentu valdes kontaktinformācija saistībā ar datu apstrādes jautājumiem ir: </w:t>
      </w:r>
    </w:p>
    <w:p w14:paraId="54AD711C" w14:textId="77777777" w:rsidR="00B213A2" w:rsidRPr="00B213A2" w:rsidRDefault="00B213A2" w:rsidP="00167E30">
      <w:pPr>
        <w:jc w:val="both"/>
        <w:rPr>
          <w:rFonts w:ascii="Times New Roman" w:hAnsi="Times New Roman" w:cs="Times New Roman"/>
          <w:sz w:val="24"/>
        </w:rPr>
      </w:pPr>
      <w:r w:rsidRPr="00B213A2">
        <w:rPr>
          <w:rFonts w:ascii="Times New Roman" w:hAnsi="Times New Roman" w:cs="Times New Roman"/>
          <w:sz w:val="24"/>
        </w:rPr>
        <w:t>adrese: Citadeles iela 7/70, Rīga, LV-1010;</w:t>
      </w:r>
    </w:p>
    <w:p w14:paraId="20088F2C" w14:textId="1CD91471" w:rsidR="00B213A2" w:rsidRPr="00B213A2" w:rsidRDefault="00B213A2" w:rsidP="00167E30">
      <w:pPr>
        <w:jc w:val="both"/>
        <w:rPr>
          <w:rFonts w:ascii="Times New Roman" w:hAnsi="Times New Roman" w:cs="Times New Roman"/>
          <w:sz w:val="24"/>
        </w:rPr>
      </w:pPr>
      <w:r w:rsidRPr="00B213A2">
        <w:rPr>
          <w:rFonts w:ascii="Times New Roman" w:hAnsi="Times New Roman" w:cs="Times New Roman"/>
          <w:sz w:val="24"/>
        </w:rPr>
        <w:t>e-pasts: lietvediba@lrpv.gov.lv</w:t>
      </w:r>
    </w:p>
    <w:p w14:paraId="2BF2BEA6" w14:textId="7890C4C1" w:rsidR="00E9193A" w:rsidRPr="00E9193A" w:rsidRDefault="00B213A2" w:rsidP="001806D9">
      <w:pPr>
        <w:jc w:val="center"/>
        <w:rPr>
          <w:rFonts w:ascii="Times New Roman" w:hAnsi="Times New Roman" w:cs="Times New Roman"/>
          <w:b/>
          <w:sz w:val="24"/>
        </w:rPr>
      </w:pPr>
      <w:r>
        <w:rPr>
          <w:rFonts w:ascii="Times New Roman" w:hAnsi="Times New Roman" w:cs="Times New Roman"/>
          <w:b/>
          <w:sz w:val="24"/>
        </w:rPr>
        <w:t xml:space="preserve">3. </w:t>
      </w:r>
      <w:r w:rsidR="003545DB">
        <w:rPr>
          <w:rFonts w:ascii="Times New Roman" w:hAnsi="Times New Roman" w:cs="Times New Roman"/>
          <w:b/>
          <w:sz w:val="24"/>
        </w:rPr>
        <w:t>Vispārīgie</w:t>
      </w:r>
      <w:r w:rsidR="00092A17">
        <w:rPr>
          <w:rFonts w:ascii="Times New Roman" w:hAnsi="Times New Roman" w:cs="Times New Roman"/>
          <w:b/>
          <w:sz w:val="24"/>
        </w:rPr>
        <w:t xml:space="preserve"> lietošanas noteikumi</w:t>
      </w:r>
    </w:p>
    <w:p w14:paraId="2E9E224D" w14:textId="0994E15E" w:rsidR="004F1962" w:rsidRDefault="0007619C" w:rsidP="00092A17">
      <w:pPr>
        <w:jc w:val="both"/>
        <w:rPr>
          <w:rFonts w:ascii="Times New Roman" w:hAnsi="Times New Roman" w:cs="Times New Roman"/>
          <w:sz w:val="24"/>
        </w:rPr>
      </w:pPr>
      <w:r>
        <w:rPr>
          <w:rFonts w:ascii="Times New Roman" w:hAnsi="Times New Roman" w:cs="Times New Roman"/>
          <w:sz w:val="24"/>
        </w:rPr>
        <w:t>3</w:t>
      </w:r>
      <w:r w:rsidR="00312CF7">
        <w:rPr>
          <w:rFonts w:ascii="Times New Roman" w:hAnsi="Times New Roman" w:cs="Times New Roman"/>
          <w:sz w:val="24"/>
        </w:rPr>
        <w:t>.1.</w:t>
      </w:r>
      <w:r w:rsidR="004F1962">
        <w:rPr>
          <w:rFonts w:ascii="Times New Roman" w:hAnsi="Times New Roman" w:cs="Times New Roman"/>
          <w:sz w:val="24"/>
        </w:rPr>
        <w:t xml:space="preserve"> Tiešsaistes pakalpojumu lietošanas noteikumu mērķis ir izpildīt</w:t>
      </w:r>
      <w:r w:rsidR="004F1962" w:rsidRPr="004F1962">
        <w:rPr>
          <w:rFonts w:ascii="Times New Roman" w:hAnsi="Times New Roman" w:cs="Times New Roman"/>
          <w:sz w:val="24"/>
        </w:rPr>
        <w:t xml:space="preserve"> normatīvajos aktos norādītos uz Patentu valdi attiecināmos juridiskos pienākumus.</w:t>
      </w:r>
      <w:r w:rsidR="004F1962" w:rsidRPr="004F1962">
        <w:t xml:space="preserve"> </w:t>
      </w:r>
      <w:r w:rsidR="004F1962" w:rsidRPr="004F1962">
        <w:rPr>
          <w:rFonts w:ascii="Times New Roman" w:hAnsi="Times New Roman" w:cs="Times New Roman"/>
          <w:sz w:val="24"/>
        </w:rPr>
        <w:t>Piemēram, Patentu valdei ir pienākums reģistrēt rūpnieciskā īpašuma objektus (preču zīmes, dizainparaugus, patentus, pusvadītāju izstrādājumu topogrāfijas) un uzturēt attiecīgo</w:t>
      </w:r>
      <w:r w:rsidR="001806D9">
        <w:rPr>
          <w:rFonts w:ascii="Times New Roman" w:hAnsi="Times New Roman" w:cs="Times New Roman"/>
          <w:sz w:val="24"/>
        </w:rPr>
        <w:t>s</w:t>
      </w:r>
      <w:r w:rsidR="004F1962" w:rsidRPr="004F1962">
        <w:rPr>
          <w:rFonts w:ascii="Times New Roman" w:hAnsi="Times New Roman" w:cs="Times New Roman"/>
          <w:sz w:val="24"/>
        </w:rPr>
        <w:t xml:space="preserve"> reģistrus.</w:t>
      </w:r>
    </w:p>
    <w:p w14:paraId="2F968713" w14:textId="4F118294" w:rsidR="00324781" w:rsidRDefault="00324781" w:rsidP="00092A17">
      <w:pPr>
        <w:jc w:val="both"/>
        <w:rPr>
          <w:rFonts w:ascii="Times New Roman" w:hAnsi="Times New Roman" w:cs="Times New Roman"/>
          <w:sz w:val="24"/>
        </w:rPr>
      </w:pPr>
      <w:r>
        <w:rPr>
          <w:rFonts w:ascii="Times New Roman" w:hAnsi="Times New Roman" w:cs="Times New Roman"/>
          <w:sz w:val="24"/>
        </w:rPr>
        <w:t xml:space="preserve">3.2. Lietošanas noteikumi nosaka tiešsaistes pakalpojumu Lietotāju </w:t>
      </w:r>
      <w:r w:rsidRPr="00857B78">
        <w:rPr>
          <w:rFonts w:ascii="Times New Roman" w:hAnsi="Times New Roman" w:cs="Times New Roman"/>
          <w:sz w:val="24"/>
        </w:rPr>
        <w:t>kontu pārvaldīšanu</w:t>
      </w:r>
      <w:r>
        <w:rPr>
          <w:rFonts w:ascii="Times New Roman" w:hAnsi="Times New Roman" w:cs="Times New Roman"/>
          <w:sz w:val="24"/>
        </w:rPr>
        <w:t>, autentifikācijas kārtību, kā arī atbildības pamatu par šo noteikumu neievērošanu un citus noteikumus, kas ir saistoši visiem tiešsaistes pakalpojumu Lietotājiem.</w:t>
      </w:r>
    </w:p>
    <w:p w14:paraId="1A03F0A1" w14:textId="30A7541E" w:rsidR="00857B78" w:rsidRDefault="0007619C" w:rsidP="00092A17">
      <w:pPr>
        <w:jc w:val="both"/>
        <w:rPr>
          <w:rFonts w:ascii="Times New Roman" w:hAnsi="Times New Roman" w:cs="Times New Roman"/>
          <w:sz w:val="24"/>
        </w:rPr>
      </w:pPr>
      <w:r>
        <w:rPr>
          <w:rFonts w:ascii="Times New Roman" w:hAnsi="Times New Roman" w:cs="Times New Roman"/>
          <w:sz w:val="24"/>
        </w:rPr>
        <w:t>3</w:t>
      </w:r>
      <w:r w:rsidR="00324781">
        <w:rPr>
          <w:rFonts w:ascii="Times New Roman" w:hAnsi="Times New Roman" w:cs="Times New Roman"/>
          <w:sz w:val="24"/>
        </w:rPr>
        <w:t>.3</w:t>
      </w:r>
      <w:r w:rsidR="004F1962">
        <w:rPr>
          <w:rFonts w:ascii="Times New Roman" w:hAnsi="Times New Roman" w:cs="Times New Roman"/>
          <w:sz w:val="24"/>
        </w:rPr>
        <w:t xml:space="preserve">. </w:t>
      </w:r>
      <w:r w:rsidR="00496785">
        <w:rPr>
          <w:rFonts w:ascii="Times New Roman" w:hAnsi="Times New Roman" w:cs="Times New Roman"/>
          <w:sz w:val="24"/>
        </w:rPr>
        <w:t>Patentu valde nodrošina šādus tiešsaistes pakalpojumus:</w:t>
      </w:r>
    </w:p>
    <w:p w14:paraId="5CCE1F72" w14:textId="7B02F8EB" w:rsidR="00496785" w:rsidRPr="0007619C" w:rsidRDefault="00496785" w:rsidP="00496785">
      <w:pPr>
        <w:jc w:val="both"/>
        <w:rPr>
          <w:rFonts w:ascii="Times New Roman" w:hAnsi="Times New Roman" w:cs="Times New Roman"/>
          <w:sz w:val="24"/>
        </w:rPr>
      </w:pPr>
      <w:r>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.1. tiešsaistē pieteikt preču zīmi;</w:t>
      </w:r>
    </w:p>
    <w:p w14:paraId="6A9951CC" w14:textId="6A21D641"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.2. tiešsaistē atjaunot preču zīmes reģistrāciju uz jaunu 10 gadu periodu;</w:t>
      </w:r>
    </w:p>
    <w:p w14:paraId="16E3F9D8" w14:textId="344A48E6"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.3. tiešsaistē pēc preču zīmes īpašnieka iniciatīvas dzēst preču zīmes reģistrāciju;</w:t>
      </w:r>
    </w:p>
    <w:p w14:paraId="42F49B2D" w14:textId="2E66C0D0"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.4. tiešsaistē mainīt preču zīmes īpašnieka vārdu, uzvārdu, nosaukumu vai adresi;</w:t>
      </w:r>
    </w:p>
    <w:p w14:paraId="3CF1E0AB" w14:textId="45C8DDE6"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.5. tiešsaistē iesniegt iebildumu pret preču zīmes reģistrāciju;</w:t>
      </w:r>
    </w:p>
    <w:p w14:paraId="2644D95D" w14:textId="30F16AEB"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lastRenderedPageBreak/>
        <w:tab/>
      </w:r>
      <w:r w:rsidR="00324781">
        <w:rPr>
          <w:rFonts w:ascii="Times New Roman" w:hAnsi="Times New Roman" w:cs="Times New Roman"/>
          <w:sz w:val="24"/>
        </w:rPr>
        <w:t>3.3</w:t>
      </w:r>
      <w:r w:rsidRPr="0007619C">
        <w:rPr>
          <w:rFonts w:ascii="Times New Roman" w:hAnsi="Times New Roman" w:cs="Times New Roman"/>
          <w:sz w:val="24"/>
        </w:rPr>
        <w:t>.6. tiešsaistē pieteikt dizainparaugu;</w:t>
      </w:r>
    </w:p>
    <w:p w14:paraId="3A538513" w14:textId="4F79B5E2"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.7. tiešsaistē atjaunot dizainparauga reģistrāciju uz jaunu 5 gadu periodu;</w:t>
      </w:r>
    </w:p>
    <w:p w14:paraId="3124FDE6" w14:textId="747CFE2E" w:rsidR="00496785" w:rsidRPr="0007619C" w:rsidRDefault="00496785" w:rsidP="00496785">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.8. tiešsaistē pēc dizainparauga īpašnieka iniciatīvas izslēgt dizainparaugu no reģistra;</w:t>
      </w:r>
    </w:p>
    <w:p w14:paraId="446F208A" w14:textId="298FFEE1" w:rsidR="00496785" w:rsidRDefault="00496785" w:rsidP="00092A17">
      <w:pPr>
        <w:jc w:val="both"/>
        <w:rPr>
          <w:rFonts w:ascii="Times New Roman" w:hAnsi="Times New Roman" w:cs="Times New Roman"/>
          <w:sz w:val="24"/>
        </w:rPr>
      </w:pPr>
      <w:r w:rsidRPr="0007619C">
        <w:rPr>
          <w:rFonts w:ascii="Times New Roman" w:hAnsi="Times New Roman" w:cs="Times New Roman"/>
          <w:sz w:val="24"/>
        </w:rPr>
        <w:tab/>
      </w:r>
      <w:r w:rsidR="00324781">
        <w:rPr>
          <w:rFonts w:ascii="Times New Roman" w:hAnsi="Times New Roman" w:cs="Times New Roman"/>
          <w:sz w:val="24"/>
        </w:rPr>
        <w:t>3.3</w:t>
      </w:r>
      <w:r w:rsidRPr="0007619C">
        <w:rPr>
          <w:rFonts w:ascii="Times New Roman" w:hAnsi="Times New Roman" w:cs="Times New Roman"/>
          <w:sz w:val="24"/>
        </w:rPr>
        <w:t>.9. tiešsaistē mainīt dizainparauga īpašnieka vārdu, uzvārdu, nosaukumu vai adresi.</w:t>
      </w:r>
    </w:p>
    <w:p w14:paraId="2C1F5618" w14:textId="2D029E97" w:rsidR="00092A17" w:rsidRDefault="00324781" w:rsidP="00092A17">
      <w:pPr>
        <w:jc w:val="both"/>
        <w:rPr>
          <w:rFonts w:ascii="Times New Roman" w:hAnsi="Times New Roman" w:cs="Times New Roman"/>
          <w:sz w:val="24"/>
        </w:rPr>
      </w:pPr>
      <w:r>
        <w:rPr>
          <w:rFonts w:ascii="Times New Roman" w:hAnsi="Times New Roman" w:cs="Times New Roman"/>
          <w:sz w:val="24"/>
        </w:rPr>
        <w:t>3.4</w:t>
      </w:r>
      <w:r w:rsidR="00857B78">
        <w:rPr>
          <w:rFonts w:ascii="Times New Roman" w:hAnsi="Times New Roman" w:cs="Times New Roman"/>
          <w:sz w:val="24"/>
        </w:rPr>
        <w:t xml:space="preserve">. </w:t>
      </w:r>
      <w:r w:rsidR="00312CF7">
        <w:rPr>
          <w:rFonts w:ascii="Times New Roman" w:hAnsi="Times New Roman" w:cs="Times New Roman"/>
          <w:sz w:val="24"/>
        </w:rPr>
        <w:t>Patentu valdes nodrošinātie tiešsais</w:t>
      </w:r>
      <w:r w:rsidR="003A7B48">
        <w:rPr>
          <w:rFonts w:ascii="Times New Roman" w:hAnsi="Times New Roman" w:cs="Times New Roman"/>
          <w:sz w:val="24"/>
        </w:rPr>
        <w:t>tes paka</w:t>
      </w:r>
      <w:r w:rsidR="0007619C">
        <w:rPr>
          <w:rFonts w:ascii="Times New Roman" w:hAnsi="Times New Roman" w:cs="Times New Roman"/>
          <w:sz w:val="24"/>
        </w:rPr>
        <w:t>lpojumi ir pieejami tikai tiem L</w:t>
      </w:r>
      <w:r w:rsidR="003A7B48">
        <w:rPr>
          <w:rFonts w:ascii="Times New Roman" w:hAnsi="Times New Roman" w:cs="Times New Roman"/>
          <w:sz w:val="24"/>
        </w:rPr>
        <w:t>ietotājiem, kuri ir veikuši autentifikāciju, i</w:t>
      </w:r>
      <w:r w:rsidR="003A7B48" w:rsidRPr="003A7B48">
        <w:rPr>
          <w:rFonts w:ascii="Times New Roman" w:hAnsi="Times New Roman" w:cs="Times New Roman"/>
          <w:sz w:val="24"/>
        </w:rPr>
        <w:t xml:space="preserve">zmantojot kādu no portāla </w:t>
      </w:r>
      <w:proofErr w:type="spellStart"/>
      <w:r w:rsidR="003A7B48" w:rsidRPr="003A7B48">
        <w:rPr>
          <w:rFonts w:ascii="Times New Roman" w:hAnsi="Times New Roman" w:cs="Times New Roman"/>
          <w:sz w:val="24"/>
        </w:rPr>
        <w:t>Latvija</w:t>
      </w:r>
      <w:r w:rsidR="003A7B48">
        <w:rPr>
          <w:rFonts w:ascii="Times New Roman" w:hAnsi="Times New Roman" w:cs="Times New Roman"/>
          <w:sz w:val="24"/>
        </w:rPr>
        <w:t>.lv</w:t>
      </w:r>
      <w:proofErr w:type="spellEnd"/>
      <w:r w:rsidR="003A7B48">
        <w:rPr>
          <w:rFonts w:ascii="Times New Roman" w:hAnsi="Times New Roman" w:cs="Times New Roman"/>
          <w:sz w:val="24"/>
        </w:rPr>
        <w:t xml:space="preserve"> </w:t>
      </w:r>
      <w:r w:rsidR="009E05E5">
        <w:rPr>
          <w:rFonts w:ascii="Times New Roman" w:hAnsi="Times New Roman" w:cs="Times New Roman"/>
          <w:sz w:val="24"/>
        </w:rPr>
        <w:t xml:space="preserve">piedāvātajiem </w:t>
      </w:r>
      <w:r w:rsidR="003A7B48">
        <w:rPr>
          <w:rFonts w:ascii="Times New Roman" w:hAnsi="Times New Roman" w:cs="Times New Roman"/>
          <w:sz w:val="24"/>
        </w:rPr>
        <w:t>autentifikācijas līdzekļiem.</w:t>
      </w:r>
      <w:r w:rsidR="00857B78">
        <w:rPr>
          <w:rFonts w:ascii="Times New Roman" w:hAnsi="Times New Roman" w:cs="Times New Roman"/>
          <w:sz w:val="24"/>
        </w:rPr>
        <w:t xml:space="preserve"> </w:t>
      </w:r>
    </w:p>
    <w:p w14:paraId="047DE324" w14:textId="3F6A0477" w:rsidR="00857B78" w:rsidRDefault="0007619C" w:rsidP="00092A17">
      <w:pPr>
        <w:jc w:val="both"/>
        <w:rPr>
          <w:rFonts w:ascii="Times New Roman" w:hAnsi="Times New Roman" w:cs="Times New Roman"/>
          <w:sz w:val="24"/>
        </w:rPr>
      </w:pPr>
      <w:r>
        <w:rPr>
          <w:rFonts w:ascii="Times New Roman" w:hAnsi="Times New Roman" w:cs="Times New Roman"/>
          <w:sz w:val="24"/>
        </w:rPr>
        <w:t>3.5. Tiešsaistes pakalpojumu L</w:t>
      </w:r>
      <w:r w:rsidR="00857B78">
        <w:rPr>
          <w:rFonts w:ascii="Times New Roman" w:hAnsi="Times New Roman" w:cs="Times New Roman"/>
          <w:sz w:val="24"/>
        </w:rPr>
        <w:t xml:space="preserve">ietotājiem ir pienākums iepazīties un ievērot tiešsaistes pakalpojumu lietošanas noteikumus. Patentu valdei ir tiesības jebkurā laikā grozīt lietošanas noteikumus vai izdot jaunus, un šīs izmaiņas stājas spēkā ar brīdī, kad tās ir publicētas </w:t>
      </w:r>
      <w:r w:rsidR="003338FE" w:rsidRPr="003338FE">
        <w:rPr>
          <w:rFonts w:ascii="Times New Roman" w:hAnsi="Times New Roman" w:cs="Times New Roman"/>
          <w:sz w:val="24"/>
        </w:rPr>
        <w:t>Sistēmā.</w:t>
      </w:r>
      <w:r w:rsidR="00857B78">
        <w:rPr>
          <w:rFonts w:ascii="Times New Roman" w:hAnsi="Times New Roman" w:cs="Times New Roman"/>
          <w:sz w:val="24"/>
        </w:rPr>
        <w:t xml:space="preserve"> </w:t>
      </w:r>
    </w:p>
    <w:p w14:paraId="3F623146" w14:textId="3AFB66E6" w:rsidR="00092A17" w:rsidRPr="00092A17" w:rsidRDefault="00B213A2" w:rsidP="001806D9">
      <w:pPr>
        <w:jc w:val="center"/>
        <w:rPr>
          <w:rFonts w:ascii="Times New Roman" w:hAnsi="Times New Roman" w:cs="Times New Roman"/>
          <w:b/>
          <w:sz w:val="24"/>
        </w:rPr>
      </w:pPr>
      <w:r>
        <w:rPr>
          <w:rFonts w:ascii="Times New Roman" w:hAnsi="Times New Roman" w:cs="Times New Roman"/>
          <w:b/>
          <w:sz w:val="24"/>
        </w:rPr>
        <w:t>4</w:t>
      </w:r>
      <w:r w:rsidR="00092A17" w:rsidRPr="00092A17">
        <w:rPr>
          <w:rFonts w:ascii="Times New Roman" w:hAnsi="Times New Roman" w:cs="Times New Roman"/>
          <w:b/>
          <w:sz w:val="24"/>
        </w:rPr>
        <w:t xml:space="preserve">. Kā </w:t>
      </w:r>
      <w:r w:rsidR="006E540D">
        <w:rPr>
          <w:rFonts w:ascii="Times New Roman" w:hAnsi="Times New Roman" w:cs="Times New Roman"/>
          <w:b/>
          <w:sz w:val="24"/>
        </w:rPr>
        <w:t>autentificēties tiešsaistes pakalpojumu izmantošanai</w:t>
      </w:r>
      <w:r w:rsidR="00092A17" w:rsidRPr="00092A17">
        <w:rPr>
          <w:rFonts w:ascii="Times New Roman" w:hAnsi="Times New Roman" w:cs="Times New Roman"/>
          <w:b/>
          <w:sz w:val="24"/>
        </w:rPr>
        <w:t>?</w:t>
      </w:r>
    </w:p>
    <w:p w14:paraId="04C7D522" w14:textId="0A713797" w:rsidR="006E540D" w:rsidRDefault="00167E30" w:rsidP="00092A17">
      <w:pPr>
        <w:jc w:val="both"/>
        <w:rPr>
          <w:rFonts w:ascii="Times New Roman" w:hAnsi="Times New Roman" w:cs="Times New Roman"/>
          <w:sz w:val="24"/>
        </w:rPr>
      </w:pPr>
      <w:r>
        <w:rPr>
          <w:rFonts w:ascii="Times New Roman" w:hAnsi="Times New Roman" w:cs="Times New Roman"/>
          <w:sz w:val="24"/>
        </w:rPr>
        <w:t>4.1</w:t>
      </w:r>
      <w:r w:rsidR="0007619C">
        <w:rPr>
          <w:rFonts w:ascii="Times New Roman" w:hAnsi="Times New Roman" w:cs="Times New Roman"/>
          <w:sz w:val="24"/>
        </w:rPr>
        <w:t>. Lietotājs</w:t>
      </w:r>
      <w:r w:rsidR="006E540D">
        <w:rPr>
          <w:rFonts w:ascii="Times New Roman" w:hAnsi="Times New Roman" w:cs="Times New Roman"/>
          <w:sz w:val="24"/>
        </w:rPr>
        <w:t xml:space="preserve"> autentificējas tiešsaistes pakalpojumu izmantošanai, izvēloties kādu no portāla </w:t>
      </w:r>
      <w:proofErr w:type="spellStart"/>
      <w:r w:rsidR="006E540D">
        <w:rPr>
          <w:rFonts w:ascii="Times New Roman" w:hAnsi="Times New Roman" w:cs="Times New Roman"/>
          <w:sz w:val="24"/>
        </w:rPr>
        <w:t>Latvija.lv</w:t>
      </w:r>
      <w:proofErr w:type="spellEnd"/>
      <w:r w:rsidR="006E540D">
        <w:rPr>
          <w:rFonts w:ascii="Times New Roman" w:hAnsi="Times New Roman" w:cs="Times New Roman"/>
          <w:sz w:val="24"/>
        </w:rPr>
        <w:t xml:space="preserve"> autentifikācijas līdzekļiem.</w:t>
      </w:r>
    </w:p>
    <w:p w14:paraId="2477AE2E" w14:textId="7D2217AA" w:rsidR="006E540D" w:rsidRDefault="0007619C" w:rsidP="00092A17">
      <w:pPr>
        <w:jc w:val="both"/>
        <w:rPr>
          <w:rFonts w:ascii="Times New Roman" w:hAnsi="Times New Roman" w:cs="Times New Roman"/>
          <w:sz w:val="24"/>
        </w:rPr>
      </w:pPr>
      <w:r>
        <w:rPr>
          <w:rFonts w:ascii="Times New Roman" w:hAnsi="Times New Roman" w:cs="Times New Roman"/>
          <w:sz w:val="24"/>
        </w:rPr>
        <w:t>4</w:t>
      </w:r>
      <w:r w:rsidR="00167E30">
        <w:rPr>
          <w:rFonts w:ascii="Times New Roman" w:hAnsi="Times New Roman" w:cs="Times New Roman"/>
          <w:sz w:val="24"/>
        </w:rPr>
        <w:t>.2</w:t>
      </w:r>
      <w:r w:rsidR="00496785">
        <w:rPr>
          <w:rFonts w:ascii="Times New Roman" w:hAnsi="Times New Roman" w:cs="Times New Roman"/>
          <w:sz w:val="24"/>
        </w:rPr>
        <w:t xml:space="preserve">. </w:t>
      </w:r>
      <w:r w:rsidR="001806D9">
        <w:rPr>
          <w:rFonts w:ascii="Times New Roman" w:hAnsi="Times New Roman" w:cs="Times New Roman"/>
          <w:sz w:val="24"/>
        </w:rPr>
        <w:t>Autentifikācijas nolūkā</w:t>
      </w:r>
      <w:r>
        <w:rPr>
          <w:rFonts w:ascii="Times New Roman" w:hAnsi="Times New Roman" w:cs="Times New Roman"/>
          <w:sz w:val="24"/>
        </w:rPr>
        <w:t xml:space="preserve"> Lietotājam</w:t>
      </w:r>
      <w:r w:rsidR="006E540D">
        <w:rPr>
          <w:rFonts w:ascii="Times New Roman" w:hAnsi="Times New Roman" w:cs="Times New Roman"/>
          <w:sz w:val="24"/>
        </w:rPr>
        <w:t xml:space="preserve"> ir jāpiekrīt tam, ka viņa dati (vārds, uzvārds, personas kods), tiks nosūtīti Patentu valdei kā ti</w:t>
      </w:r>
      <w:r w:rsidR="00324781">
        <w:rPr>
          <w:rFonts w:ascii="Times New Roman" w:hAnsi="Times New Roman" w:cs="Times New Roman"/>
          <w:sz w:val="24"/>
        </w:rPr>
        <w:t>ešsaistes pakalpojumu turētājam</w:t>
      </w:r>
      <w:r w:rsidR="006E540D">
        <w:rPr>
          <w:rFonts w:ascii="Times New Roman" w:hAnsi="Times New Roman" w:cs="Times New Roman"/>
          <w:sz w:val="24"/>
        </w:rPr>
        <w:t xml:space="preserve">. </w:t>
      </w:r>
    </w:p>
    <w:p w14:paraId="2BC244C4" w14:textId="67081B6D" w:rsidR="00092A17" w:rsidRPr="00092A17" w:rsidRDefault="00B213A2" w:rsidP="001806D9">
      <w:pPr>
        <w:jc w:val="center"/>
        <w:rPr>
          <w:rFonts w:ascii="Times New Roman" w:hAnsi="Times New Roman" w:cs="Times New Roman"/>
          <w:b/>
          <w:sz w:val="24"/>
        </w:rPr>
      </w:pPr>
      <w:r>
        <w:rPr>
          <w:rFonts w:ascii="Times New Roman" w:hAnsi="Times New Roman" w:cs="Times New Roman"/>
          <w:b/>
          <w:sz w:val="24"/>
        </w:rPr>
        <w:t>5</w:t>
      </w:r>
      <w:r w:rsidR="00092A17" w:rsidRPr="00092A17">
        <w:rPr>
          <w:rFonts w:ascii="Times New Roman" w:hAnsi="Times New Roman" w:cs="Times New Roman"/>
          <w:b/>
          <w:sz w:val="24"/>
        </w:rPr>
        <w:t xml:space="preserve">. </w:t>
      </w:r>
      <w:r w:rsidR="00496785" w:rsidRPr="00092A17">
        <w:rPr>
          <w:rFonts w:ascii="Times New Roman" w:hAnsi="Times New Roman" w:cs="Times New Roman"/>
          <w:b/>
          <w:sz w:val="24"/>
        </w:rPr>
        <w:t>Datu patiesums un atbildības pamats</w:t>
      </w:r>
    </w:p>
    <w:p w14:paraId="2F7F890F" w14:textId="2A64792E" w:rsidR="00250BB4" w:rsidRDefault="0007619C" w:rsidP="00250BB4">
      <w:pPr>
        <w:jc w:val="both"/>
        <w:rPr>
          <w:rFonts w:ascii="Times New Roman" w:hAnsi="Times New Roman" w:cs="Times New Roman"/>
          <w:sz w:val="24"/>
        </w:rPr>
      </w:pPr>
      <w:r>
        <w:rPr>
          <w:rFonts w:ascii="Times New Roman" w:hAnsi="Times New Roman" w:cs="Times New Roman"/>
          <w:sz w:val="24"/>
        </w:rPr>
        <w:t>5</w:t>
      </w:r>
      <w:r w:rsidR="00092A17">
        <w:rPr>
          <w:rFonts w:ascii="Times New Roman" w:hAnsi="Times New Roman" w:cs="Times New Roman"/>
          <w:sz w:val="24"/>
        </w:rPr>
        <w:t>.1.</w:t>
      </w:r>
      <w:r w:rsidR="001806D9">
        <w:rPr>
          <w:rFonts w:ascii="Times New Roman" w:hAnsi="Times New Roman" w:cs="Times New Roman"/>
          <w:sz w:val="24"/>
        </w:rPr>
        <w:t> </w:t>
      </w:r>
      <w:r w:rsidR="00250BB4">
        <w:rPr>
          <w:rFonts w:ascii="Times New Roman" w:hAnsi="Times New Roman" w:cs="Times New Roman"/>
          <w:sz w:val="24"/>
        </w:rPr>
        <w:t>Lai turpinātu izmantot tiešsaiste</w:t>
      </w:r>
      <w:r w:rsidR="00655EF4">
        <w:rPr>
          <w:rFonts w:ascii="Times New Roman" w:hAnsi="Times New Roman" w:cs="Times New Roman"/>
          <w:sz w:val="24"/>
        </w:rPr>
        <w:t>s</w:t>
      </w:r>
      <w:r w:rsidR="00250BB4">
        <w:rPr>
          <w:rFonts w:ascii="Times New Roman" w:hAnsi="Times New Roman" w:cs="Times New Roman"/>
          <w:sz w:val="24"/>
        </w:rPr>
        <w:t xml:space="preserve"> pakalpojumus, p</w:t>
      </w:r>
      <w:r w:rsidR="00250BB4" w:rsidRPr="00250BB4">
        <w:rPr>
          <w:rFonts w:ascii="Times New Roman" w:hAnsi="Times New Roman" w:cs="Times New Roman"/>
          <w:sz w:val="24"/>
        </w:rPr>
        <w:t xml:space="preserve">ēc veiksmīgas autentifikācijas </w:t>
      </w:r>
      <w:r w:rsidR="001806D9" w:rsidRPr="00250BB4">
        <w:rPr>
          <w:rFonts w:ascii="Times New Roman" w:hAnsi="Times New Roman" w:cs="Times New Roman"/>
          <w:sz w:val="24"/>
        </w:rPr>
        <w:t>Sistēmā</w:t>
      </w:r>
      <w:r>
        <w:rPr>
          <w:rFonts w:ascii="Times New Roman" w:hAnsi="Times New Roman" w:cs="Times New Roman"/>
          <w:sz w:val="24"/>
        </w:rPr>
        <w:t xml:space="preserve"> L</w:t>
      </w:r>
      <w:r w:rsidR="00250BB4">
        <w:rPr>
          <w:rFonts w:ascii="Times New Roman" w:hAnsi="Times New Roman" w:cs="Times New Roman"/>
          <w:sz w:val="24"/>
        </w:rPr>
        <w:t xml:space="preserve">ietotājam ir jāapstiprina, ka ir iepazinies ar “Tiešsaistes pakalpojumu lietošanas noteikumiem”. </w:t>
      </w:r>
    </w:p>
    <w:p w14:paraId="2F888EAB" w14:textId="35C58BEA" w:rsidR="004F1962" w:rsidRDefault="0007619C" w:rsidP="00250BB4">
      <w:pPr>
        <w:jc w:val="both"/>
        <w:rPr>
          <w:rFonts w:ascii="Times New Roman" w:hAnsi="Times New Roman" w:cs="Times New Roman"/>
          <w:sz w:val="24"/>
        </w:rPr>
      </w:pPr>
      <w:r>
        <w:rPr>
          <w:rFonts w:ascii="Times New Roman" w:hAnsi="Times New Roman" w:cs="Times New Roman"/>
          <w:sz w:val="24"/>
        </w:rPr>
        <w:t>5</w:t>
      </w:r>
      <w:r w:rsidR="001806D9">
        <w:rPr>
          <w:rFonts w:ascii="Times New Roman" w:hAnsi="Times New Roman" w:cs="Times New Roman"/>
          <w:sz w:val="24"/>
        </w:rPr>
        <w:t>.2. </w:t>
      </w:r>
      <w:r w:rsidR="00655EF4">
        <w:rPr>
          <w:rFonts w:ascii="Times New Roman" w:hAnsi="Times New Roman" w:cs="Times New Roman"/>
          <w:sz w:val="24"/>
        </w:rPr>
        <w:t xml:space="preserve">Patentu valde apstrādā Lietotāja </w:t>
      </w:r>
      <w:r w:rsidR="00655EF4" w:rsidRPr="00655EF4">
        <w:rPr>
          <w:rFonts w:ascii="Times New Roman" w:hAnsi="Times New Roman" w:cs="Times New Roman"/>
          <w:sz w:val="24"/>
        </w:rPr>
        <w:t>informāciju saskaņā ar Eiropas Parlamenta un Padomes regulu (ES) 2016/679 (2016. gada 27. aprīlis) par fizisku personu datu aizsardzību attiecībā uz personas datu apstrādi un šādu datu brīvu apriti un ar ko atceļ Direktīvu 95/46/EK (Vispā</w:t>
      </w:r>
      <w:r w:rsidR="00655EF4">
        <w:rPr>
          <w:rFonts w:ascii="Times New Roman" w:hAnsi="Times New Roman" w:cs="Times New Roman"/>
          <w:sz w:val="24"/>
        </w:rPr>
        <w:t xml:space="preserve">rīgā datu aizsardzības regula) </w:t>
      </w:r>
      <w:r w:rsidR="00655EF4" w:rsidRPr="00655EF4">
        <w:rPr>
          <w:rFonts w:ascii="Times New Roman" w:hAnsi="Times New Roman" w:cs="Times New Roman"/>
          <w:sz w:val="24"/>
        </w:rPr>
        <w:t>un Personas datu aps</w:t>
      </w:r>
      <w:r w:rsidR="00655EF4">
        <w:rPr>
          <w:rFonts w:ascii="Times New Roman" w:hAnsi="Times New Roman" w:cs="Times New Roman"/>
          <w:sz w:val="24"/>
        </w:rPr>
        <w:t>trādes likumu</w:t>
      </w:r>
      <w:r w:rsidR="00655EF4" w:rsidRPr="00655EF4">
        <w:rPr>
          <w:rFonts w:ascii="Times New Roman" w:hAnsi="Times New Roman" w:cs="Times New Roman"/>
          <w:sz w:val="24"/>
        </w:rPr>
        <w:t>.</w:t>
      </w:r>
    </w:p>
    <w:p w14:paraId="3B7B767B" w14:textId="2B1F6572" w:rsidR="00655EF4" w:rsidRDefault="0007619C" w:rsidP="00250BB4">
      <w:pPr>
        <w:jc w:val="both"/>
        <w:rPr>
          <w:rFonts w:ascii="Times New Roman" w:hAnsi="Times New Roman" w:cs="Times New Roman"/>
          <w:sz w:val="24"/>
        </w:rPr>
      </w:pPr>
      <w:r>
        <w:rPr>
          <w:rFonts w:ascii="Times New Roman" w:hAnsi="Times New Roman" w:cs="Times New Roman"/>
          <w:sz w:val="24"/>
        </w:rPr>
        <w:t>5</w:t>
      </w:r>
      <w:r w:rsidR="00655EF4">
        <w:rPr>
          <w:rFonts w:ascii="Times New Roman" w:hAnsi="Times New Roman" w:cs="Times New Roman"/>
          <w:sz w:val="24"/>
        </w:rPr>
        <w:t>.</w:t>
      </w:r>
      <w:r w:rsidR="004F1962">
        <w:rPr>
          <w:rFonts w:ascii="Times New Roman" w:hAnsi="Times New Roman" w:cs="Times New Roman"/>
          <w:sz w:val="24"/>
        </w:rPr>
        <w:t>3</w:t>
      </w:r>
      <w:r w:rsidR="001806D9">
        <w:rPr>
          <w:rFonts w:ascii="Times New Roman" w:hAnsi="Times New Roman" w:cs="Times New Roman"/>
          <w:sz w:val="24"/>
        </w:rPr>
        <w:t>. </w:t>
      </w:r>
      <w:r w:rsidR="00655EF4">
        <w:rPr>
          <w:rFonts w:ascii="Times New Roman" w:hAnsi="Times New Roman" w:cs="Times New Roman"/>
          <w:sz w:val="24"/>
        </w:rPr>
        <w:t xml:space="preserve">Brīdī, kad Lietotājs ir apstiprinājis, ka ir iepazinies ar </w:t>
      </w:r>
      <w:r w:rsidR="00655EF4" w:rsidRPr="00655EF4">
        <w:rPr>
          <w:rFonts w:ascii="Times New Roman" w:hAnsi="Times New Roman" w:cs="Times New Roman"/>
          <w:sz w:val="24"/>
        </w:rPr>
        <w:t>“Tiešsaistes pakalpojumu lietošanas noteikumiem”</w:t>
      </w:r>
      <w:r w:rsidR="00655EF4">
        <w:rPr>
          <w:rFonts w:ascii="Times New Roman" w:hAnsi="Times New Roman" w:cs="Times New Roman"/>
          <w:sz w:val="24"/>
        </w:rPr>
        <w:t xml:space="preserve">, Lietotājs apliecina, ka tā iesniegtie dati, t.sk. fizisko personu dati ir patiesi. </w:t>
      </w:r>
    </w:p>
    <w:p w14:paraId="16335D09" w14:textId="4FF151B0" w:rsidR="00250BB4" w:rsidRPr="00250BB4" w:rsidRDefault="0007619C" w:rsidP="00250BB4">
      <w:pPr>
        <w:jc w:val="both"/>
        <w:rPr>
          <w:rFonts w:ascii="Times New Roman" w:hAnsi="Times New Roman" w:cs="Times New Roman"/>
          <w:sz w:val="24"/>
        </w:rPr>
      </w:pPr>
      <w:r>
        <w:rPr>
          <w:rFonts w:ascii="Times New Roman" w:hAnsi="Times New Roman" w:cs="Times New Roman"/>
          <w:sz w:val="24"/>
        </w:rPr>
        <w:t>5</w:t>
      </w:r>
      <w:r w:rsidR="004F1962">
        <w:rPr>
          <w:rFonts w:ascii="Times New Roman" w:hAnsi="Times New Roman" w:cs="Times New Roman"/>
          <w:sz w:val="24"/>
        </w:rPr>
        <w:t xml:space="preserve">.4. </w:t>
      </w:r>
      <w:r w:rsidR="00250BB4" w:rsidRPr="00250BB4">
        <w:rPr>
          <w:rFonts w:ascii="Times New Roman" w:hAnsi="Times New Roman" w:cs="Times New Roman"/>
          <w:sz w:val="24"/>
        </w:rPr>
        <w:t>Patentu valde veic datu apstrādi Sistēmās šādos gadījumos:</w:t>
      </w:r>
    </w:p>
    <w:p w14:paraId="4B84DB11" w14:textId="2CF32DC5" w:rsidR="00250BB4" w:rsidRPr="00250BB4" w:rsidRDefault="0007619C" w:rsidP="001806D9">
      <w:pPr>
        <w:ind w:firstLine="720"/>
        <w:jc w:val="both"/>
        <w:rPr>
          <w:rFonts w:ascii="Times New Roman" w:hAnsi="Times New Roman" w:cs="Times New Roman"/>
          <w:sz w:val="24"/>
        </w:rPr>
      </w:pPr>
      <w:r>
        <w:rPr>
          <w:rFonts w:ascii="Times New Roman" w:hAnsi="Times New Roman" w:cs="Times New Roman"/>
          <w:sz w:val="24"/>
        </w:rPr>
        <w:t>5</w:t>
      </w:r>
      <w:r w:rsidR="004F1962">
        <w:rPr>
          <w:rFonts w:ascii="Times New Roman" w:hAnsi="Times New Roman" w:cs="Times New Roman"/>
          <w:sz w:val="24"/>
        </w:rPr>
        <w:t>.4.1. Saistībā ar Lietotāja</w:t>
      </w:r>
      <w:r w:rsidR="00250BB4" w:rsidRPr="00250BB4">
        <w:rPr>
          <w:rFonts w:ascii="Times New Roman" w:hAnsi="Times New Roman" w:cs="Times New Roman"/>
          <w:sz w:val="24"/>
        </w:rPr>
        <w:t xml:space="preserve"> iesniegto informāciju. Šādā gadī</w:t>
      </w:r>
      <w:r w:rsidR="004F1962">
        <w:rPr>
          <w:rFonts w:ascii="Times New Roman" w:hAnsi="Times New Roman" w:cs="Times New Roman"/>
          <w:sz w:val="24"/>
        </w:rPr>
        <w:t>jumā Patentu valde apstrādā Lietotāja</w:t>
      </w:r>
      <w:r w:rsidR="00250BB4" w:rsidRPr="00250BB4">
        <w:rPr>
          <w:rFonts w:ascii="Times New Roman" w:hAnsi="Times New Roman" w:cs="Times New Roman"/>
          <w:sz w:val="24"/>
        </w:rPr>
        <w:t xml:space="preserve"> datus, ja tie ir vajadzīgi, lai nodrošinātu </w:t>
      </w:r>
      <w:r w:rsidR="004F1962">
        <w:rPr>
          <w:rFonts w:ascii="Times New Roman" w:hAnsi="Times New Roman" w:cs="Times New Roman"/>
          <w:sz w:val="24"/>
        </w:rPr>
        <w:t>tiešsaistes pakalpojumus pēc Lietotāja</w:t>
      </w:r>
      <w:r w:rsidR="00250BB4" w:rsidRPr="00250BB4">
        <w:rPr>
          <w:rFonts w:ascii="Times New Roman" w:hAnsi="Times New Roman" w:cs="Times New Roman"/>
          <w:sz w:val="24"/>
        </w:rPr>
        <w:t xml:space="preserve"> pieprasījuma. </w:t>
      </w:r>
    </w:p>
    <w:p w14:paraId="595CF9BF" w14:textId="0F931C82" w:rsidR="00092A17" w:rsidRDefault="0007619C" w:rsidP="00092A17">
      <w:pPr>
        <w:jc w:val="both"/>
        <w:rPr>
          <w:rFonts w:ascii="Times New Roman" w:hAnsi="Times New Roman" w:cs="Times New Roman"/>
          <w:sz w:val="24"/>
        </w:rPr>
      </w:pPr>
      <w:r>
        <w:rPr>
          <w:rFonts w:ascii="Times New Roman" w:hAnsi="Times New Roman" w:cs="Times New Roman"/>
          <w:sz w:val="24"/>
        </w:rPr>
        <w:lastRenderedPageBreak/>
        <w:t>5</w:t>
      </w:r>
      <w:r w:rsidR="004F1962" w:rsidRPr="004F1962">
        <w:rPr>
          <w:rFonts w:ascii="Times New Roman" w:hAnsi="Times New Roman" w:cs="Times New Roman"/>
          <w:sz w:val="24"/>
        </w:rPr>
        <w:t>.5.</w:t>
      </w:r>
      <w:r w:rsidR="004F1962">
        <w:rPr>
          <w:rFonts w:ascii="Times New Roman" w:hAnsi="Times New Roman" w:cs="Times New Roman"/>
          <w:sz w:val="24"/>
        </w:rPr>
        <w:t xml:space="preserve"> </w:t>
      </w:r>
      <w:r w:rsidR="004F1962" w:rsidRPr="004F1962">
        <w:rPr>
          <w:rFonts w:ascii="Times New Roman" w:hAnsi="Times New Roman" w:cs="Times New Roman"/>
          <w:sz w:val="24"/>
        </w:rPr>
        <w:t>Dati (fiziskām personām – vārds, uzvārds, adrese; juridiskām personām – nosaukums, adrese</w:t>
      </w:r>
      <w:r w:rsidR="0094245A">
        <w:rPr>
          <w:rFonts w:ascii="Times New Roman" w:hAnsi="Times New Roman" w:cs="Times New Roman"/>
          <w:sz w:val="24"/>
        </w:rPr>
        <w:t>, izņemot adresi sarakstei</w:t>
      </w:r>
      <w:r w:rsidR="004F1962" w:rsidRPr="004F1962">
        <w:rPr>
          <w:rFonts w:ascii="Times New Roman" w:hAnsi="Times New Roman" w:cs="Times New Roman"/>
          <w:sz w:val="24"/>
        </w:rPr>
        <w:t xml:space="preserve">) </w:t>
      </w:r>
      <w:r w:rsidR="007F1B4E">
        <w:rPr>
          <w:rFonts w:ascii="Times New Roman" w:hAnsi="Times New Roman" w:cs="Times New Roman"/>
          <w:sz w:val="24"/>
        </w:rPr>
        <w:t>tiek publicēti</w:t>
      </w:r>
      <w:r w:rsidR="004F1962" w:rsidRPr="004F1962">
        <w:rPr>
          <w:rFonts w:ascii="Times New Roman" w:hAnsi="Times New Roman" w:cs="Times New Roman"/>
          <w:sz w:val="24"/>
        </w:rPr>
        <w:t xml:space="preserve"> Patentu valdes uzturētā datubāzē, kā arī tiek sūtīti E</w:t>
      </w:r>
      <w:r w:rsidR="004F1962">
        <w:rPr>
          <w:rFonts w:ascii="Times New Roman" w:hAnsi="Times New Roman" w:cs="Times New Roman"/>
          <w:sz w:val="24"/>
        </w:rPr>
        <w:t>iropas Savienības Intelektuālā īpašuma biroja</w:t>
      </w:r>
      <w:r w:rsidR="004F1962" w:rsidRPr="004F1962">
        <w:rPr>
          <w:rFonts w:ascii="Times New Roman" w:hAnsi="Times New Roman" w:cs="Times New Roman"/>
          <w:sz w:val="24"/>
        </w:rPr>
        <w:t xml:space="preserve"> uzturētajām datubāzēm </w:t>
      </w:r>
      <w:proofErr w:type="spellStart"/>
      <w:r w:rsidR="004F1962" w:rsidRPr="004F1962">
        <w:rPr>
          <w:rFonts w:ascii="Times New Roman" w:hAnsi="Times New Roman" w:cs="Times New Roman"/>
          <w:i/>
          <w:sz w:val="24"/>
        </w:rPr>
        <w:t>TMview</w:t>
      </w:r>
      <w:proofErr w:type="spellEnd"/>
      <w:r w:rsidR="004F1962" w:rsidRPr="004F1962">
        <w:rPr>
          <w:rFonts w:ascii="Times New Roman" w:hAnsi="Times New Roman" w:cs="Times New Roman"/>
          <w:sz w:val="24"/>
        </w:rPr>
        <w:t xml:space="preserve"> un </w:t>
      </w:r>
      <w:proofErr w:type="spellStart"/>
      <w:r w:rsidR="004F1962" w:rsidRPr="004F1962">
        <w:rPr>
          <w:rFonts w:ascii="Times New Roman" w:hAnsi="Times New Roman" w:cs="Times New Roman"/>
          <w:i/>
          <w:sz w:val="24"/>
        </w:rPr>
        <w:t>Designview</w:t>
      </w:r>
      <w:proofErr w:type="spellEnd"/>
      <w:r w:rsidR="004F1962" w:rsidRPr="004F1962">
        <w:rPr>
          <w:rFonts w:ascii="Times New Roman" w:hAnsi="Times New Roman" w:cs="Times New Roman"/>
          <w:sz w:val="24"/>
        </w:rPr>
        <w:t>.</w:t>
      </w:r>
    </w:p>
    <w:p w14:paraId="2015BEAA" w14:textId="0ADC06EB" w:rsidR="003338FE" w:rsidRDefault="00674D13" w:rsidP="00092A17">
      <w:pPr>
        <w:jc w:val="both"/>
        <w:rPr>
          <w:rFonts w:ascii="Times New Roman" w:hAnsi="Times New Roman" w:cs="Times New Roman"/>
          <w:sz w:val="24"/>
        </w:rPr>
      </w:pPr>
      <w:r>
        <w:rPr>
          <w:rFonts w:ascii="Times New Roman" w:hAnsi="Times New Roman" w:cs="Times New Roman"/>
          <w:sz w:val="24"/>
        </w:rPr>
        <w:t xml:space="preserve">5.6. </w:t>
      </w:r>
      <w:r w:rsidR="003338FE" w:rsidRPr="003338FE">
        <w:rPr>
          <w:rFonts w:ascii="Times New Roman" w:hAnsi="Times New Roman" w:cs="Times New Roman"/>
          <w:sz w:val="24"/>
        </w:rPr>
        <w:t>Pamatojoties uz Rūpnieciskā īpašuma institūciju un procedūru l</w:t>
      </w:r>
      <w:r w:rsidR="003338FE">
        <w:rPr>
          <w:rFonts w:ascii="Times New Roman" w:hAnsi="Times New Roman" w:cs="Times New Roman"/>
          <w:sz w:val="24"/>
        </w:rPr>
        <w:t>ikuma 6. </w:t>
      </w:r>
      <w:r w:rsidR="003338FE" w:rsidRPr="003338FE">
        <w:rPr>
          <w:rFonts w:ascii="Times New Roman" w:hAnsi="Times New Roman" w:cs="Times New Roman"/>
          <w:sz w:val="24"/>
        </w:rPr>
        <w:t>panta ceturto daļu, Patentu valde nodrošina reģistru, pieteikumu, reģistrācijas lietu, iesniegto oriģināldokumentu un iesniegto datu pastāvīgu glabāšanu.</w:t>
      </w:r>
    </w:p>
    <w:p w14:paraId="40CFC560" w14:textId="0AEFCAC6" w:rsidR="004F1962" w:rsidRDefault="00B213A2" w:rsidP="001806D9">
      <w:pPr>
        <w:jc w:val="center"/>
        <w:rPr>
          <w:rFonts w:ascii="Times New Roman" w:hAnsi="Times New Roman" w:cs="Times New Roman"/>
          <w:b/>
          <w:sz w:val="24"/>
        </w:rPr>
      </w:pPr>
      <w:r>
        <w:rPr>
          <w:rFonts w:ascii="Times New Roman" w:hAnsi="Times New Roman" w:cs="Times New Roman"/>
          <w:b/>
          <w:sz w:val="24"/>
        </w:rPr>
        <w:t>6</w:t>
      </w:r>
      <w:r w:rsidR="004F1962" w:rsidRPr="004F1962">
        <w:rPr>
          <w:rFonts w:ascii="Times New Roman" w:hAnsi="Times New Roman" w:cs="Times New Roman"/>
          <w:b/>
          <w:sz w:val="24"/>
        </w:rPr>
        <w:t>. Prasības datora aizsardzībai</w:t>
      </w:r>
    </w:p>
    <w:p w14:paraId="77D2777D" w14:textId="6A04A67A" w:rsidR="00E501D9" w:rsidRDefault="0007619C" w:rsidP="005E1A3A">
      <w:pPr>
        <w:jc w:val="both"/>
        <w:rPr>
          <w:rFonts w:ascii="Times New Roman" w:hAnsi="Times New Roman" w:cs="Times New Roman"/>
          <w:sz w:val="24"/>
        </w:rPr>
      </w:pPr>
      <w:r>
        <w:rPr>
          <w:rFonts w:ascii="Times New Roman" w:hAnsi="Times New Roman" w:cs="Times New Roman"/>
          <w:sz w:val="24"/>
        </w:rPr>
        <w:t>6</w:t>
      </w:r>
      <w:r w:rsidR="001806D9">
        <w:rPr>
          <w:rFonts w:ascii="Times New Roman" w:hAnsi="Times New Roman" w:cs="Times New Roman"/>
          <w:sz w:val="24"/>
        </w:rPr>
        <w:t>.1. </w:t>
      </w:r>
      <w:r w:rsidR="00E501D9">
        <w:rPr>
          <w:rFonts w:ascii="Times New Roman" w:hAnsi="Times New Roman" w:cs="Times New Roman"/>
          <w:sz w:val="24"/>
        </w:rPr>
        <w:t>Drošu datu apmaiņu starp Lietotāja datoru un Sistēmu</w:t>
      </w:r>
      <w:r w:rsidR="00E501D9" w:rsidRPr="00E501D9">
        <w:rPr>
          <w:rFonts w:ascii="Times New Roman" w:hAnsi="Times New Roman" w:cs="Times New Roman"/>
          <w:sz w:val="24"/>
        </w:rPr>
        <w:t xml:space="preserve"> nodrošina SSL (</w:t>
      </w:r>
      <w:proofErr w:type="spellStart"/>
      <w:r w:rsidR="00E501D9" w:rsidRPr="007F1B4E">
        <w:rPr>
          <w:rFonts w:ascii="Times New Roman" w:hAnsi="Times New Roman" w:cs="Times New Roman"/>
          <w:sz w:val="24"/>
        </w:rPr>
        <w:t>Secure</w:t>
      </w:r>
      <w:proofErr w:type="spellEnd"/>
      <w:r w:rsidR="00E501D9" w:rsidRPr="007F1B4E">
        <w:rPr>
          <w:rFonts w:ascii="Times New Roman" w:hAnsi="Times New Roman" w:cs="Times New Roman"/>
          <w:sz w:val="24"/>
        </w:rPr>
        <w:t xml:space="preserve"> </w:t>
      </w:r>
      <w:proofErr w:type="spellStart"/>
      <w:r w:rsidR="00E501D9" w:rsidRPr="007F1B4E">
        <w:rPr>
          <w:rFonts w:ascii="Times New Roman" w:hAnsi="Times New Roman" w:cs="Times New Roman"/>
          <w:sz w:val="24"/>
        </w:rPr>
        <w:t>Sockets</w:t>
      </w:r>
      <w:proofErr w:type="spellEnd"/>
      <w:r w:rsidR="00E501D9" w:rsidRPr="007F1B4E">
        <w:rPr>
          <w:rFonts w:ascii="Times New Roman" w:hAnsi="Times New Roman" w:cs="Times New Roman"/>
          <w:sz w:val="24"/>
        </w:rPr>
        <w:t xml:space="preserve"> </w:t>
      </w:r>
      <w:proofErr w:type="spellStart"/>
      <w:r w:rsidR="00E501D9" w:rsidRPr="007F1B4E">
        <w:rPr>
          <w:rFonts w:ascii="Times New Roman" w:hAnsi="Times New Roman" w:cs="Times New Roman"/>
          <w:sz w:val="24"/>
        </w:rPr>
        <w:t>Layer</w:t>
      </w:r>
      <w:proofErr w:type="spellEnd"/>
      <w:r w:rsidR="00E501D9" w:rsidRPr="00E501D9">
        <w:rPr>
          <w:rFonts w:ascii="Times New Roman" w:hAnsi="Times New Roman" w:cs="Times New Roman"/>
          <w:sz w:val="24"/>
        </w:rPr>
        <w:t>) datu apmaiņas protokols.</w:t>
      </w:r>
    </w:p>
    <w:p w14:paraId="34D09178" w14:textId="26A0B1FE" w:rsidR="00786C1C" w:rsidRDefault="00E501D9" w:rsidP="005E1A3A">
      <w:pPr>
        <w:jc w:val="both"/>
        <w:rPr>
          <w:rFonts w:ascii="Times New Roman" w:hAnsi="Times New Roman" w:cs="Times New Roman"/>
          <w:sz w:val="24"/>
        </w:rPr>
      </w:pPr>
      <w:r>
        <w:rPr>
          <w:rFonts w:ascii="Times New Roman" w:hAnsi="Times New Roman" w:cs="Times New Roman"/>
          <w:sz w:val="24"/>
        </w:rPr>
        <w:t xml:space="preserve">6.2. </w:t>
      </w:r>
      <w:r w:rsidR="00786C1C">
        <w:rPr>
          <w:rFonts w:ascii="Times New Roman" w:hAnsi="Times New Roman" w:cs="Times New Roman"/>
          <w:sz w:val="24"/>
        </w:rPr>
        <w:t>Uzsākot lietot Sistēmu</w:t>
      </w:r>
      <w:r w:rsidR="00786C1C" w:rsidRPr="00786C1C">
        <w:rPr>
          <w:rFonts w:ascii="Times New Roman" w:hAnsi="Times New Roman" w:cs="Times New Roman"/>
          <w:sz w:val="24"/>
        </w:rPr>
        <w:t>, i</w:t>
      </w:r>
      <w:r w:rsidR="00786C1C">
        <w:rPr>
          <w:rFonts w:ascii="Times New Roman" w:hAnsi="Times New Roman" w:cs="Times New Roman"/>
          <w:sz w:val="24"/>
        </w:rPr>
        <w:t>eteicams pārliecināties, vai savienojums ir izveidots pareizi. Par to liecina</w:t>
      </w:r>
      <w:r w:rsidR="00732918">
        <w:rPr>
          <w:rFonts w:ascii="Times New Roman" w:hAnsi="Times New Roman" w:cs="Times New Roman"/>
          <w:sz w:val="24"/>
        </w:rPr>
        <w:t xml:space="preserve"> atslēdziņas ikona, kas attēlota</w:t>
      </w:r>
      <w:r w:rsidR="00786C1C">
        <w:rPr>
          <w:rFonts w:ascii="Times New Roman" w:hAnsi="Times New Roman" w:cs="Times New Roman"/>
          <w:sz w:val="24"/>
        </w:rPr>
        <w:t xml:space="preserve"> pārlūkprogrammas logā un burtu salikums “</w:t>
      </w:r>
      <w:proofErr w:type="spellStart"/>
      <w:r w:rsidR="00786C1C">
        <w:rPr>
          <w:rFonts w:ascii="Times New Roman" w:hAnsi="Times New Roman" w:cs="Times New Roman"/>
          <w:sz w:val="24"/>
        </w:rPr>
        <w:t>https</w:t>
      </w:r>
      <w:proofErr w:type="spellEnd"/>
      <w:r w:rsidR="00786C1C">
        <w:rPr>
          <w:rFonts w:ascii="Times New Roman" w:hAnsi="Times New Roman" w:cs="Times New Roman"/>
          <w:sz w:val="24"/>
        </w:rPr>
        <w:t xml:space="preserve">” Sistēmas adreses sākumā. </w:t>
      </w:r>
    </w:p>
    <w:p w14:paraId="4D7839C6" w14:textId="0665EE47" w:rsidR="00786C1C" w:rsidRDefault="00786C1C" w:rsidP="005E1A3A">
      <w:pPr>
        <w:jc w:val="both"/>
        <w:rPr>
          <w:rFonts w:ascii="Times New Roman" w:hAnsi="Times New Roman" w:cs="Times New Roman"/>
          <w:sz w:val="24"/>
        </w:rPr>
      </w:pPr>
      <w:r>
        <w:rPr>
          <w:rFonts w:ascii="Times New Roman" w:hAnsi="Times New Roman" w:cs="Times New Roman"/>
          <w:sz w:val="24"/>
        </w:rPr>
        <w:t xml:space="preserve">6.3. Drošības sertifikāta pārbaudi veic, noklikšķinot uz atslēdziņas ikonas. Lietotājam ir jāpārliecinās, ka sertifikātā ir norādīta pareiza adrese, sertifikāta </w:t>
      </w:r>
      <w:proofErr w:type="spellStart"/>
      <w:r>
        <w:rPr>
          <w:rFonts w:ascii="Times New Roman" w:hAnsi="Times New Roman" w:cs="Times New Roman"/>
          <w:sz w:val="24"/>
        </w:rPr>
        <w:t>izdevējfilma</w:t>
      </w:r>
      <w:proofErr w:type="spellEnd"/>
      <w:r>
        <w:rPr>
          <w:rFonts w:ascii="Times New Roman" w:hAnsi="Times New Roman" w:cs="Times New Roman"/>
          <w:sz w:val="24"/>
        </w:rPr>
        <w:t xml:space="preserve"> (</w:t>
      </w:r>
      <w:proofErr w:type="spellStart"/>
      <w:r>
        <w:rPr>
          <w:rFonts w:ascii="Times New Roman" w:hAnsi="Times New Roman" w:cs="Times New Roman"/>
          <w:sz w:val="24"/>
        </w:rPr>
        <w:t>Issued</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Sectigo</w:t>
      </w:r>
      <w:proofErr w:type="spellEnd"/>
      <w:r>
        <w:rPr>
          <w:rFonts w:ascii="Times New Roman" w:hAnsi="Times New Roman" w:cs="Times New Roman"/>
          <w:sz w:val="24"/>
        </w:rPr>
        <w:t xml:space="preserve"> RSA </w:t>
      </w:r>
      <w:proofErr w:type="spellStart"/>
      <w:r>
        <w:rPr>
          <w:rFonts w:ascii="Times New Roman" w:hAnsi="Times New Roman" w:cs="Times New Roman"/>
          <w:sz w:val="24"/>
        </w:rPr>
        <w:t>Domain</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Secure</w:t>
      </w:r>
      <w:proofErr w:type="spellEnd"/>
      <w:r>
        <w:rPr>
          <w:rFonts w:ascii="Times New Roman" w:hAnsi="Times New Roman" w:cs="Times New Roman"/>
          <w:sz w:val="24"/>
        </w:rPr>
        <w:t xml:space="preserve"> </w:t>
      </w:r>
      <w:proofErr w:type="spellStart"/>
      <w:r>
        <w:rPr>
          <w:rFonts w:ascii="Times New Roman" w:hAnsi="Times New Roman" w:cs="Times New Roman"/>
          <w:sz w:val="24"/>
        </w:rPr>
        <w:t>Server</w:t>
      </w:r>
      <w:proofErr w:type="spellEnd"/>
      <w:r>
        <w:rPr>
          <w:rFonts w:ascii="Times New Roman" w:hAnsi="Times New Roman" w:cs="Times New Roman"/>
          <w:sz w:val="24"/>
        </w:rPr>
        <w:t xml:space="preserve"> CA), kā arī sertifikāta derīguma termiņš (</w:t>
      </w:r>
      <w:proofErr w:type="spellStart"/>
      <w:r>
        <w:rPr>
          <w:rFonts w:ascii="Times New Roman" w:hAnsi="Times New Roman" w:cs="Times New Roman"/>
          <w:sz w:val="24"/>
        </w:rPr>
        <w:t>Valid</w:t>
      </w:r>
      <w:proofErr w:type="spellEnd"/>
      <w:r>
        <w:rPr>
          <w:rFonts w:ascii="Times New Roman" w:hAnsi="Times New Roman" w:cs="Times New Roman"/>
          <w:sz w:val="24"/>
        </w:rPr>
        <w:t xml:space="preserve"> to) nav beidzies. </w:t>
      </w:r>
    </w:p>
    <w:p w14:paraId="7BDAAC83" w14:textId="0D45FD92" w:rsidR="004F1962" w:rsidRPr="00201757" w:rsidRDefault="00786C1C" w:rsidP="005E1A3A">
      <w:pPr>
        <w:jc w:val="both"/>
        <w:rPr>
          <w:rFonts w:ascii="Times New Roman" w:hAnsi="Times New Roman" w:cs="Times New Roman"/>
          <w:sz w:val="24"/>
        </w:rPr>
      </w:pPr>
      <w:r>
        <w:rPr>
          <w:rFonts w:ascii="Times New Roman" w:hAnsi="Times New Roman" w:cs="Times New Roman"/>
          <w:sz w:val="24"/>
        </w:rPr>
        <w:t xml:space="preserve">6.4. </w:t>
      </w:r>
      <w:r w:rsidR="00B213A2">
        <w:rPr>
          <w:rFonts w:ascii="Times New Roman" w:hAnsi="Times New Roman" w:cs="Times New Roman"/>
          <w:sz w:val="24"/>
        </w:rPr>
        <w:t>Papildus drošai datu apmaiņai, ko garantē SSL protokola izmantošana, iesakām Lietotājiem regulāri sekot līdzi sava datora stāvoklim:</w:t>
      </w:r>
    </w:p>
    <w:p w14:paraId="2A68C227" w14:textId="35E5F62E" w:rsidR="00B213A2" w:rsidRDefault="0007619C" w:rsidP="001806D9">
      <w:pPr>
        <w:ind w:firstLine="720"/>
        <w:jc w:val="both"/>
        <w:rPr>
          <w:rFonts w:ascii="Times New Roman" w:hAnsi="Times New Roman" w:cs="Times New Roman"/>
          <w:sz w:val="24"/>
        </w:rPr>
      </w:pPr>
      <w:r>
        <w:rPr>
          <w:rFonts w:ascii="Times New Roman" w:hAnsi="Times New Roman" w:cs="Times New Roman"/>
          <w:sz w:val="24"/>
        </w:rPr>
        <w:t>6</w:t>
      </w:r>
      <w:r w:rsidR="00786C1C">
        <w:rPr>
          <w:rFonts w:ascii="Times New Roman" w:hAnsi="Times New Roman" w:cs="Times New Roman"/>
          <w:sz w:val="24"/>
        </w:rPr>
        <w:t>.4</w:t>
      </w:r>
      <w:r w:rsidR="001806D9">
        <w:rPr>
          <w:rFonts w:ascii="Times New Roman" w:hAnsi="Times New Roman" w:cs="Times New Roman"/>
          <w:sz w:val="24"/>
        </w:rPr>
        <w:t>.1. </w:t>
      </w:r>
      <w:r w:rsidR="00B213A2">
        <w:rPr>
          <w:rFonts w:ascii="Times New Roman" w:hAnsi="Times New Roman" w:cs="Times New Roman"/>
          <w:sz w:val="24"/>
        </w:rPr>
        <w:t>apstiprināt antivīrusu programmu un operētājsistēmu regulāru jauninājumu pieprasījumus;</w:t>
      </w:r>
    </w:p>
    <w:p w14:paraId="455A9890" w14:textId="13B1D8B6" w:rsidR="00B213A2" w:rsidRDefault="0007619C" w:rsidP="001806D9">
      <w:pPr>
        <w:ind w:firstLine="720"/>
        <w:jc w:val="both"/>
        <w:rPr>
          <w:rFonts w:ascii="Times New Roman" w:hAnsi="Times New Roman" w:cs="Times New Roman"/>
          <w:sz w:val="24"/>
        </w:rPr>
      </w:pPr>
      <w:r>
        <w:rPr>
          <w:rFonts w:ascii="Times New Roman" w:hAnsi="Times New Roman" w:cs="Times New Roman"/>
          <w:sz w:val="24"/>
        </w:rPr>
        <w:t>6</w:t>
      </w:r>
      <w:r w:rsidR="00786C1C">
        <w:rPr>
          <w:rFonts w:ascii="Times New Roman" w:hAnsi="Times New Roman" w:cs="Times New Roman"/>
          <w:sz w:val="24"/>
        </w:rPr>
        <w:t>.4</w:t>
      </w:r>
      <w:r w:rsidR="00674D13">
        <w:rPr>
          <w:rFonts w:ascii="Times New Roman" w:hAnsi="Times New Roman" w:cs="Times New Roman"/>
          <w:sz w:val="24"/>
        </w:rPr>
        <w:t>.2. uzstādīt ugunsmūri</w:t>
      </w:r>
      <w:r w:rsidR="00201757">
        <w:rPr>
          <w:rFonts w:ascii="Times New Roman" w:hAnsi="Times New Roman" w:cs="Times New Roman"/>
          <w:sz w:val="24"/>
        </w:rPr>
        <w:t xml:space="preserve"> – programmu, </w:t>
      </w:r>
      <w:r w:rsidR="00B213A2">
        <w:rPr>
          <w:rFonts w:ascii="Times New Roman" w:hAnsi="Times New Roman" w:cs="Times New Roman"/>
          <w:sz w:val="24"/>
        </w:rPr>
        <w:t>kas kontrolē datu plūsmu starp Lietotāja datoru un datortīklu;</w:t>
      </w:r>
    </w:p>
    <w:p w14:paraId="7CD99A94" w14:textId="2DE83119" w:rsidR="00B213A2" w:rsidRDefault="0007619C" w:rsidP="001806D9">
      <w:pPr>
        <w:ind w:firstLine="720"/>
        <w:jc w:val="both"/>
        <w:rPr>
          <w:rFonts w:ascii="Times New Roman" w:hAnsi="Times New Roman" w:cs="Times New Roman"/>
          <w:sz w:val="24"/>
        </w:rPr>
      </w:pPr>
      <w:r>
        <w:rPr>
          <w:rFonts w:ascii="Times New Roman" w:hAnsi="Times New Roman" w:cs="Times New Roman"/>
          <w:sz w:val="24"/>
        </w:rPr>
        <w:t>6</w:t>
      </w:r>
      <w:r w:rsidR="00786C1C">
        <w:rPr>
          <w:rFonts w:ascii="Times New Roman" w:hAnsi="Times New Roman" w:cs="Times New Roman"/>
          <w:sz w:val="24"/>
        </w:rPr>
        <w:t>.4</w:t>
      </w:r>
      <w:r w:rsidR="00B213A2">
        <w:rPr>
          <w:rFonts w:ascii="Times New Roman" w:hAnsi="Times New Roman" w:cs="Times New Roman"/>
          <w:sz w:val="24"/>
        </w:rPr>
        <w:t>.3. regulāri pārbaudīt datoru pret da</w:t>
      </w:r>
      <w:r w:rsidR="006B6878">
        <w:rPr>
          <w:rFonts w:ascii="Times New Roman" w:hAnsi="Times New Roman" w:cs="Times New Roman"/>
          <w:sz w:val="24"/>
        </w:rPr>
        <w:t>žādu nevēlamu programmu esamību.</w:t>
      </w:r>
    </w:p>
    <w:p w14:paraId="4C49DA51" w14:textId="4648FFAD" w:rsidR="00B213A2" w:rsidRDefault="0007619C" w:rsidP="005E1A3A">
      <w:pPr>
        <w:jc w:val="both"/>
        <w:rPr>
          <w:rFonts w:ascii="Times New Roman" w:hAnsi="Times New Roman" w:cs="Times New Roman"/>
          <w:sz w:val="24"/>
        </w:rPr>
      </w:pPr>
      <w:r>
        <w:rPr>
          <w:rFonts w:ascii="Times New Roman" w:hAnsi="Times New Roman" w:cs="Times New Roman"/>
          <w:sz w:val="24"/>
        </w:rPr>
        <w:t>6</w:t>
      </w:r>
      <w:r w:rsidR="00786C1C">
        <w:rPr>
          <w:rFonts w:ascii="Times New Roman" w:hAnsi="Times New Roman" w:cs="Times New Roman"/>
          <w:sz w:val="24"/>
        </w:rPr>
        <w:t>.5</w:t>
      </w:r>
      <w:r w:rsidR="001806D9" w:rsidRPr="006B6878">
        <w:rPr>
          <w:rFonts w:ascii="Times New Roman" w:hAnsi="Times New Roman" w:cs="Times New Roman"/>
          <w:sz w:val="24"/>
        </w:rPr>
        <w:t>. </w:t>
      </w:r>
      <w:r w:rsidR="006B6878" w:rsidRPr="006B6878">
        <w:rPr>
          <w:rFonts w:ascii="Times New Roman" w:hAnsi="Times New Roman" w:cs="Times New Roman"/>
          <w:sz w:val="24"/>
        </w:rPr>
        <w:t xml:space="preserve">Lai </w:t>
      </w:r>
      <w:r w:rsidR="00B213A2" w:rsidRPr="006B6878">
        <w:rPr>
          <w:rFonts w:ascii="Times New Roman" w:hAnsi="Times New Roman" w:cs="Times New Roman"/>
          <w:sz w:val="24"/>
        </w:rPr>
        <w:t>izmantot</w:t>
      </w:r>
      <w:r w:rsidR="006B6878" w:rsidRPr="006B6878">
        <w:rPr>
          <w:rFonts w:ascii="Times New Roman" w:hAnsi="Times New Roman" w:cs="Times New Roman"/>
          <w:sz w:val="24"/>
        </w:rPr>
        <w:t>u</w:t>
      </w:r>
      <w:r w:rsidR="00B213A2" w:rsidRPr="006B6878">
        <w:rPr>
          <w:rFonts w:ascii="Times New Roman" w:hAnsi="Times New Roman" w:cs="Times New Roman"/>
          <w:sz w:val="24"/>
        </w:rPr>
        <w:t xml:space="preserve"> tiešsaistes pakalpojumus pilnībā, iesakām izmantot šādas pārlūkprogrammas:</w:t>
      </w:r>
    </w:p>
    <w:p w14:paraId="045E59D9" w14:textId="440E3C5F" w:rsidR="001806D9" w:rsidRPr="006B6878" w:rsidRDefault="00786C1C" w:rsidP="001806D9">
      <w:pPr>
        <w:ind w:firstLine="720"/>
        <w:jc w:val="both"/>
        <w:rPr>
          <w:rFonts w:ascii="Times New Roman" w:hAnsi="Times New Roman" w:cs="Times New Roman"/>
          <w:sz w:val="24"/>
        </w:rPr>
      </w:pPr>
      <w:r>
        <w:rPr>
          <w:rFonts w:ascii="Times New Roman" w:hAnsi="Times New Roman" w:cs="Times New Roman"/>
          <w:sz w:val="24"/>
        </w:rPr>
        <w:t>6.5</w:t>
      </w:r>
      <w:r w:rsidR="001806D9">
        <w:rPr>
          <w:rFonts w:ascii="Times New Roman" w:hAnsi="Times New Roman" w:cs="Times New Roman"/>
          <w:sz w:val="24"/>
        </w:rPr>
        <w:t>.1.</w:t>
      </w:r>
      <w:r w:rsidR="004F5235">
        <w:rPr>
          <w:rFonts w:ascii="Times New Roman" w:hAnsi="Times New Roman" w:cs="Times New Roman"/>
          <w:sz w:val="24"/>
        </w:rPr>
        <w:t xml:space="preserve"> </w:t>
      </w:r>
      <w:proofErr w:type="spellStart"/>
      <w:r w:rsidR="004F5235">
        <w:rPr>
          <w:rFonts w:ascii="Times New Roman" w:hAnsi="Times New Roman" w:cs="Times New Roman"/>
          <w:sz w:val="24"/>
        </w:rPr>
        <w:t>Goog</w:t>
      </w:r>
      <w:r>
        <w:rPr>
          <w:rFonts w:ascii="Times New Roman" w:hAnsi="Times New Roman" w:cs="Times New Roman"/>
          <w:sz w:val="24"/>
        </w:rPr>
        <w:t>le</w:t>
      </w:r>
      <w:proofErr w:type="spellEnd"/>
      <w:r>
        <w:rPr>
          <w:rFonts w:ascii="Times New Roman" w:hAnsi="Times New Roman" w:cs="Times New Roman"/>
          <w:sz w:val="24"/>
        </w:rPr>
        <w:t xml:space="preserve"> </w:t>
      </w:r>
      <w:proofErr w:type="spellStart"/>
      <w:r w:rsidRPr="006B6878">
        <w:rPr>
          <w:rFonts w:ascii="Times New Roman" w:hAnsi="Times New Roman" w:cs="Times New Roman"/>
          <w:sz w:val="24"/>
        </w:rPr>
        <w:t>Chrome</w:t>
      </w:r>
      <w:proofErr w:type="spellEnd"/>
      <w:r w:rsidRPr="006B6878">
        <w:rPr>
          <w:rFonts w:ascii="Times New Roman" w:hAnsi="Times New Roman" w:cs="Times New Roman"/>
          <w:sz w:val="24"/>
        </w:rPr>
        <w:t xml:space="preserve"> 77</w:t>
      </w:r>
      <w:r w:rsidR="004F5235" w:rsidRPr="006B6878">
        <w:rPr>
          <w:rFonts w:ascii="Times New Roman" w:hAnsi="Times New Roman" w:cs="Times New Roman"/>
          <w:sz w:val="24"/>
        </w:rPr>
        <w:t xml:space="preserve"> </w:t>
      </w:r>
      <w:r w:rsidR="006B6878" w:rsidRPr="006B6878">
        <w:rPr>
          <w:rFonts w:ascii="Times New Roman" w:hAnsi="Times New Roman" w:cs="Times New Roman"/>
          <w:sz w:val="24"/>
        </w:rPr>
        <w:t>vai</w:t>
      </w:r>
      <w:r w:rsidR="004F5235" w:rsidRPr="006B6878">
        <w:rPr>
          <w:rFonts w:ascii="Times New Roman" w:hAnsi="Times New Roman" w:cs="Times New Roman"/>
          <w:sz w:val="24"/>
        </w:rPr>
        <w:t xml:space="preserve"> jaunākā versija;</w:t>
      </w:r>
    </w:p>
    <w:p w14:paraId="52FEF471" w14:textId="3B954A26" w:rsidR="00B213A2" w:rsidRPr="006B6878" w:rsidRDefault="00786C1C" w:rsidP="00674D13">
      <w:pPr>
        <w:ind w:firstLine="720"/>
        <w:jc w:val="both"/>
        <w:rPr>
          <w:rFonts w:ascii="Times New Roman" w:hAnsi="Times New Roman" w:cs="Times New Roman"/>
          <w:sz w:val="24"/>
        </w:rPr>
      </w:pPr>
      <w:r w:rsidRPr="006B6878">
        <w:rPr>
          <w:rFonts w:ascii="Times New Roman" w:hAnsi="Times New Roman" w:cs="Times New Roman"/>
          <w:sz w:val="24"/>
        </w:rPr>
        <w:t>6.5</w:t>
      </w:r>
      <w:r w:rsidR="001806D9" w:rsidRPr="006B6878">
        <w:rPr>
          <w:rFonts w:ascii="Times New Roman" w:hAnsi="Times New Roman" w:cs="Times New Roman"/>
          <w:sz w:val="24"/>
        </w:rPr>
        <w:t>.2.</w:t>
      </w:r>
      <w:r w:rsidRPr="006B6878">
        <w:rPr>
          <w:rFonts w:ascii="Times New Roman" w:hAnsi="Times New Roman" w:cs="Times New Roman"/>
          <w:sz w:val="24"/>
        </w:rPr>
        <w:t xml:space="preserve"> </w:t>
      </w:r>
      <w:proofErr w:type="spellStart"/>
      <w:r w:rsidRPr="006B6878">
        <w:rPr>
          <w:rFonts w:ascii="Times New Roman" w:hAnsi="Times New Roman" w:cs="Times New Roman"/>
          <w:sz w:val="24"/>
        </w:rPr>
        <w:t>Mozilla</w:t>
      </w:r>
      <w:proofErr w:type="spellEnd"/>
      <w:r w:rsidRPr="006B6878">
        <w:rPr>
          <w:rFonts w:ascii="Times New Roman" w:hAnsi="Times New Roman" w:cs="Times New Roman"/>
          <w:sz w:val="24"/>
        </w:rPr>
        <w:t xml:space="preserve"> Firefox 69</w:t>
      </w:r>
      <w:r w:rsidR="006B6878" w:rsidRPr="006B6878">
        <w:rPr>
          <w:rFonts w:ascii="Times New Roman" w:hAnsi="Times New Roman" w:cs="Times New Roman"/>
          <w:sz w:val="24"/>
        </w:rPr>
        <w:t xml:space="preserve"> vai</w:t>
      </w:r>
      <w:r w:rsidR="004F5235" w:rsidRPr="006B6878">
        <w:rPr>
          <w:rFonts w:ascii="Times New Roman" w:hAnsi="Times New Roman" w:cs="Times New Roman"/>
          <w:sz w:val="24"/>
        </w:rPr>
        <w:t xml:space="preserve"> jaunāka versija;</w:t>
      </w:r>
    </w:p>
    <w:p w14:paraId="3937EABE" w14:textId="3AE91704" w:rsidR="004F5235" w:rsidRPr="006B6878" w:rsidRDefault="00786C1C" w:rsidP="00674D13">
      <w:pPr>
        <w:ind w:firstLine="720"/>
        <w:jc w:val="both"/>
        <w:rPr>
          <w:rFonts w:ascii="Times New Roman" w:hAnsi="Times New Roman" w:cs="Times New Roman"/>
          <w:sz w:val="24"/>
        </w:rPr>
      </w:pPr>
      <w:r w:rsidRPr="006B6878">
        <w:rPr>
          <w:rFonts w:ascii="Times New Roman" w:hAnsi="Times New Roman" w:cs="Times New Roman"/>
          <w:sz w:val="24"/>
        </w:rPr>
        <w:t>6.5</w:t>
      </w:r>
      <w:r w:rsidR="006B6878" w:rsidRPr="006B6878">
        <w:rPr>
          <w:rFonts w:ascii="Times New Roman" w:hAnsi="Times New Roman" w:cs="Times New Roman"/>
          <w:sz w:val="24"/>
        </w:rPr>
        <w:t xml:space="preserve">.3. </w:t>
      </w:r>
      <w:proofErr w:type="spellStart"/>
      <w:r w:rsidR="006B6878" w:rsidRPr="006B6878">
        <w:rPr>
          <w:rFonts w:ascii="Times New Roman" w:hAnsi="Times New Roman" w:cs="Times New Roman"/>
          <w:sz w:val="24"/>
        </w:rPr>
        <w:t>MacOS</w:t>
      </w:r>
      <w:proofErr w:type="spellEnd"/>
      <w:r w:rsidR="006B6878" w:rsidRPr="006B6878">
        <w:rPr>
          <w:rFonts w:ascii="Times New Roman" w:hAnsi="Times New Roman" w:cs="Times New Roman"/>
          <w:sz w:val="24"/>
        </w:rPr>
        <w:t xml:space="preserve"> </w:t>
      </w:r>
      <w:r w:rsidRPr="006B6878">
        <w:rPr>
          <w:rFonts w:ascii="Times New Roman" w:hAnsi="Times New Roman" w:cs="Times New Roman"/>
          <w:sz w:val="24"/>
        </w:rPr>
        <w:t>Safari 13</w:t>
      </w:r>
      <w:r w:rsidR="006B6878" w:rsidRPr="006B6878">
        <w:rPr>
          <w:rFonts w:ascii="Times New Roman" w:hAnsi="Times New Roman" w:cs="Times New Roman"/>
          <w:sz w:val="24"/>
        </w:rPr>
        <w:t xml:space="preserve"> vai</w:t>
      </w:r>
      <w:r w:rsidR="004F5235" w:rsidRPr="006B6878">
        <w:rPr>
          <w:rFonts w:ascii="Times New Roman" w:hAnsi="Times New Roman" w:cs="Times New Roman"/>
          <w:sz w:val="24"/>
        </w:rPr>
        <w:t xml:space="preserve"> jaunāka versija</w:t>
      </w:r>
      <w:r w:rsidRPr="006B6878">
        <w:rPr>
          <w:rFonts w:ascii="Times New Roman" w:hAnsi="Times New Roman" w:cs="Times New Roman"/>
          <w:sz w:val="24"/>
        </w:rPr>
        <w:t>;</w:t>
      </w:r>
    </w:p>
    <w:p w14:paraId="73A8984C" w14:textId="0224B9C9" w:rsidR="00786C1C" w:rsidRPr="006B6878" w:rsidRDefault="00786C1C" w:rsidP="00674D13">
      <w:pPr>
        <w:ind w:firstLine="720"/>
        <w:jc w:val="both"/>
        <w:rPr>
          <w:rFonts w:ascii="Times New Roman" w:hAnsi="Times New Roman" w:cs="Times New Roman"/>
          <w:sz w:val="24"/>
        </w:rPr>
      </w:pPr>
      <w:r w:rsidRPr="006B6878">
        <w:rPr>
          <w:rFonts w:ascii="Times New Roman" w:hAnsi="Times New Roman" w:cs="Times New Roman"/>
          <w:sz w:val="24"/>
        </w:rPr>
        <w:t>6.5.4</w:t>
      </w:r>
      <w:r w:rsidR="004F5235" w:rsidRPr="006B6878">
        <w:rPr>
          <w:rFonts w:ascii="Times New Roman" w:hAnsi="Times New Roman" w:cs="Times New Roman"/>
          <w:sz w:val="24"/>
        </w:rPr>
        <w:t xml:space="preserve">. </w:t>
      </w:r>
      <w:r w:rsidRPr="006B6878">
        <w:rPr>
          <w:rFonts w:ascii="Times New Roman" w:hAnsi="Times New Roman" w:cs="Times New Roman"/>
          <w:sz w:val="24"/>
        </w:rPr>
        <w:t xml:space="preserve">Microsoft </w:t>
      </w:r>
      <w:proofErr w:type="spellStart"/>
      <w:r w:rsidRPr="006B6878">
        <w:rPr>
          <w:rFonts w:ascii="Times New Roman" w:hAnsi="Times New Roman" w:cs="Times New Roman"/>
          <w:sz w:val="24"/>
        </w:rPr>
        <w:t>Edge</w:t>
      </w:r>
      <w:proofErr w:type="spellEnd"/>
      <w:r w:rsidRPr="006B6878">
        <w:rPr>
          <w:rFonts w:ascii="Times New Roman" w:hAnsi="Times New Roman" w:cs="Times New Roman"/>
          <w:sz w:val="24"/>
        </w:rPr>
        <w:t xml:space="preserve"> 44</w:t>
      </w:r>
      <w:r w:rsidR="006B6878" w:rsidRPr="006B6878">
        <w:rPr>
          <w:rFonts w:ascii="Times New Roman" w:hAnsi="Times New Roman" w:cs="Times New Roman"/>
          <w:sz w:val="24"/>
        </w:rPr>
        <w:t xml:space="preserve"> vai</w:t>
      </w:r>
      <w:r w:rsidRPr="006B6878">
        <w:rPr>
          <w:rFonts w:ascii="Times New Roman" w:hAnsi="Times New Roman" w:cs="Times New Roman"/>
          <w:sz w:val="24"/>
        </w:rPr>
        <w:t xml:space="preserve"> jaunāka versija;</w:t>
      </w:r>
    </w:p>
    <w:p w14:paraId="381875B3" w14:textId="5D708AC0" w:rsidR="00786C1C" w:rsidRPr="006B6878" w:rsidRDefault="00786C1C" w:rsidP="00674D13">
      <w:pPr>
        <w:ind w:firstLine="720"/>
        <w:jc w:val="both"/>
        <w:rPr>
          <w:rFonts w:ascii="Times New Roman" w:hAnsi="Times New Roman" w:cs="Times New Roman"/>
          <w:sz w:val="24"/>
        </w:rPr>
      </w:pPr>
      <w:r w:rsidRPr="006B6878">
        <w:rPr>
          <w:rFonts w:ascii="Times New Roman" w:hAnsi="Times New Roman" w:cs="Times New Roman"/>
          <w:sz w:val="24"/>
        </w:rPr>
        <w:t xml:space="preserve">6.5.5. </w:t>
      </w:r>
      <w:proofErr w:type="spellStart"/>
      <w:r w:rsidRPr="006B6878">
        <w:rPr>
          <w:rFonts w:ascii="Times New Roman" w:hAnsi="Times New Roman" w:cs="Times New Roman"/>
          <w:sz w:val="24"/>
        </w:rPr>
        <w:t>Android</w:t>
      </w:r>
      <w:proofErr w:type="spellEnd"/>
      <w:r w:rsidRPr="006B6878">
        <w:rPr>
          <w:rFonts w:ascii="Times New Roman" w:hAnsi="Times New Roman" w:cs="Times New Roman"/>
          <w:sz w:val="24"/>
        </w:rPr>
        <w:t xml:space="preserve"> </w:t>
      </w:r>
      <w:proofErr w:type="spellStart"/>
      <w:r w:rsidRPr="006B6878">
        <w:rPr>
          <w:rFonts w:ascii="Times New Roman" w:hAnsi="Times New Roman" w:cs="Times New Roman"/>
          <w:sz w:val="24"/>
        </w:rPr>
        <w:t>Browser</w:t>
      </w:r>
      <w:proofErr w:type="spellEnd"/>
      <w:r w:rsidRPr="006B6878">
        <w:rPr>
          <w:rFonts w:ascii="Times New Roman" w:hAnsi="Times New Roman" w:cs="Times New Roman"/>
          <w:sz w:val="24"/>
        </w:rPr>
        <w:t xml:space="preserve"> 8</w:t>
      </w:r>
      <w:r w:rsidR="006B6878" w:rsidRPr="006B6878">
        <w:rPr>
          <w:rFonts w:ascii="Times New Roman" w:hAnsi="Times New Roman" w:cs="Times New Roman"/>
          <w:sz w:val="24"/>
        </w:rPr>
        <w:t xml:space="preserve"> vai jaunāka versija</w:t>
      </w:r>
      <w:r w:rsidRPr="006B6878">
        <w:rPr>
          <w:rFonts w:ascii="Times New Roman" w:hAnsi="Times New Roman" w:cs="Times New Roman"/>
          <w:sz w:val="24"/>
        </w:rPr>
        <w:t>;</w:t>
      </w:r>
    </w:p>
    <w:p w14:paraId="04F062F1" w14:textId="06714C26" w:rsidR="00786C1C" w:rsidRDefault="00786C1C" w:rsidP="00674D13">
      <w:pPr>
        <w:ind w:firstLine="720"/>
        <w:jc w:val="both"/>
        <w:rPr>
          <w:rFonts w:ascii="Times New Roman" w:hAnsi="Times New Roman" w:cs="Times New Roman"/>
          <w:sz w:val="24"/>
        </w:rPr>
      </w:pPr>
      <w:r w:rsidRPr="006B6878">
        <w:rPr>
          <w:rFonts w:ascii="Times New Roman" w:hAnsi="Times New Roman" w:cs="Times New Roman"/>
          <w:sz w:val="24"/>
        </w:rPr>
        <w:t xml:space="preserve">6.5.6. Safari </w:t>
      </w:r>
      <w:proofErr w:type="spellStart"/>
      <w:r w:rsidR="006B6878">
        <w:rPr>
          <w:rFonts w:ascii="Times New Roman" w:hAnsi="Times New Roman" w:cs="Times New Roman"/>
          <w:sz w:val="24"/>
        </w:rPr>
        <w:t>iOS</w:t>
      </w:r>
      <w:proofErr w:type="spellEnd"/>
      <w:r w:rsidR="006B6878">
        <w:rPr>
          <w:rFonts w:ascii="Times New Roman" w:hAnsi="Times New Roman" w:cs="Times New Roman"/>
          <w:sz w:val="24"/>
        </w:rPr>
        <w:t xml:space="preserve"> 12</w:t>
      </w:r>
      <w:r w:rsidRPr="006B6878">
        <w:rPr>
          <w:rFonts w:ascii="Times New Roman" w:hAnsi="Times New Roman" w:cs="Times New Roman"/>
          <w:sz w:val="24"/>
        </w:rPr>
        <w:t xml:space="preserve"> vai jaunāk</w:t>
      </w:r>
      <w:r w:rsidR="004959C6" w:rsidRPr="006B6878">
        <w:rPr>
          <w:rFonts w:ascii="Times New Roman" w:hAnsi="Times New Roman" w:cs="Times New Roman"/>
          <w:sz w:val="24"/>
        </w:rPr>
        <w:t>a</w:t>
      </w:r>
      <w:r w:rsidR="006B6878" w:rsidRPr="006B6878">
        <w:rPr>
          <w:rFonts w:ascii="Times New Roman" w:hAnsi="Times New Roman" w:cs="Times New Roman"/>
          <w:sz w:val="24"/>
        </w:rPr>
        <w:t xml:space="preserve"> versija. </w:t>
      </w:r>
    </w:p>
    <w:p w14:paraId="12DED758" w14:textId="36022091" w:rsidR="00813366" w:rsidRPr="006B6878" w:rsidRDefault="00813366" w:rsidP="006B6878">
      <w:pPr>
        <w:ind w:firstLine="720"/>
        <w:jc w:val="both"/>
        <w:rPr>
          <w:rFonts w:ascii="Times New Roman" w:hAnsi="Times New Roman" w:cs="Times New Roman"/>
          <w:b/>
          <w:sz w:val="24"/>
        </w:rPr>
      </w:pPr>
    </w:p>
    <w:sectPr w:rsidR="00813366" w:rsidRPr="006B687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C2C"/>
    <w:multiLevelType w:val="hybridMultilevel"/>
    <w:tmpl w:val="29748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453583"/>
    <w:multiLevelType w:val="hybridMultilevel"/>
    <w:tmpl w:val="431C091C"/>
    <w:lvl w:ilvl="0" w:tplc="30B617AA">
      <w:start w:val="5"/>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5BE10A2E"/>
    <w:multiLevelType w:val="hybridMultilevel"/>
    <w:tmpl w:val="D3E8F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801D41"/>
    <w:multiLevelType w:val="hybridMultilevel"/>
    <w:tmpl w:val="BCC8CAD0"/>
    <w:lvl w:ilvl="0" w:tplc="8D6AA99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3A"/>
    <w:rsid w:val="00014BC5"/>
    <w:rsid w:val="000572D3"/>
    <w:rsid w:val="0007619C"/>
    <w:rsid w:val="00092A17"/>
    <w:rsid w:val="00167E30"/>
    <w:rsid w:val="00177966"/>
    <w:rsid w:val="001806D9"/>
    <w:rsid w:val="001F51D8"/>
    <w:rsid w:val="00201757"/>
    <w:rsid w:val="00250BB4"/>
    <w:rsid w:val="00264B47"/>
    <w:rsid w:val="002E1762"/>
    <w:rsid w:val="00312CF7"/>
    <w:rsid w:val="00324781"/>
    <w:rsid w:val="003338FE"/>
    <w:rsid w:val="003545DB"/>
    <w:rsid w:val="003A7163"/>
    <w:rsid w:val="003A7B48"/>
    <w:rsid w:val="004959C6"/>
    <w:rsid w:val="00496785"/>
    <w:rsid w:val="004D782E"/>
    <w:rsid w:val="004F1962"/>
    <w:rsid w:val="004F4019"/>
    <w:rsid w:val="004F5235"/>
    <w:rsid w:val="005A70DA"/>
    <w:rsid w:val="005E1A3A"/>
    <w:rsid w:val="00655EF4"/>
    <w:rsid w:val="00674D13"/>
    <w:rsid w:val="006B6878"/>
    <w:rsid w:val="006D51C1"/>
    <w:rsid w:val="006E540D"/>
    <w:rsid w:val="00732918"/>
    <w:rsid w:val="00783045"/>
    <w:rsid w:val="00786C1C"/>
    <w:rsid w:val="007A2A41"/>
    <w:rsid w:val="007E5A41"/>
    <w:rsid w:val="007F1B4E"/>
    <w:rsid w:val="00805FDE"/>
    <w:rsid w:val="00813366"/>
    <w:rsid w:val="00850599"/>
    <w:rsid w:val="00857B78"/>
    <w:rsid w:val="0094245A"/>
    <w:rsid w:val="009650C5"/>
    <w:rsid w:val="009E05E5"/>
    <w:rsid w:val="00A30FB1"/>
    <w:rsid w:val="00B213A2"/>
    <w:rsid w:val="00C21E4D"/>
    <w:rsid w:val="00C87B4C"/>
    <w:rsid w:val="00CB079C"/>
    <w:rsid w:val="00D57132"/>
    <w:rsid w:val="00E501D9"/>
    <w:rsid w:val="00E9193A"/>
    <w:rsid w:val="00F2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34F7"/>
  <w15:chartTrackingRefBased/>
  <w15:docId w15:val="{DEC229C4-0639-4D10-88D4-955CB0CC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9193A"/>
    <w:pPr>
      <w:ind w:left="720"/>
      <w:contextualSpacing/>
    </w:pPr>
  </w:style>
  <w:style w:type="character" w:styleId="Hipersaite">
    <w:name w:val="Hyperlink"/>
    <w:basedOn w:val="Noklusjumarindkopasfonts"/>
    <w:uiPriority w:val="99"/>
    <w:unhideWhenUsed/>
    <w:rsid w:val="005E1A3A"/>
    <w:rPr>
      <w:color w:val="0563C1" w:themeColor="hyperlink"/>
      <w:u w:val="single"/>
    </w:rPr>
  </w:style>
  <w:style w:type="character" w:styleId="Komentraatsauce">
    <w:name w:val="annotation reference"/>
    <w:basedOn w:val="Noklusjumarindkopasfonts"/>
    <w:uiPriority w:val="99"/>
    <w:semiHidden/>
    <w:unhideWhenUsed/>
    <w:rsid w:val="004D782E"/>
    <w:rPr>
      <w:sz w:val="16"/>
      <w:szCs w:val="16"/>
    </w:rPr>
  </w:style>
  <w:style w:type="paragraph" w:styleId="Komentrateksts">
    <w:name w:val="annotation text"/>
    <w:basedOn w:val="Parasts"/>
    <w:link w:val="KomentratekstsRakstz"/>
    <w:uiPriority w:val="99"/>
    <w:semiHidden/>
    <w:unhideWhenUsed/>
    <w:rsid w:val="004D782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D782E"/>
    <w:rPr>
      <w:sz w:val="20"/>
      <w:szCs w:val="20"/>
      <w:lang w:val="lv-LV"/>
    </w:rPr>
  </w:style>
  <w:style w:type="paragraph" w:styleId="Komentratma">
    <w:name w:val="annotation subject"/>
    <w:basedOn w:val="Komentrateksts"/>
    <w:next w:val="Komentrateksts"/>
    <w:link w:val="KomentratmaRakstz"/>
    <w:uiPriority w:val="99"/>
    <w:semiHidden/>
    <w:unhideWhenUsed/>
    <w:rsid w:val="004D782E"/>
    <w:rPr>
      <w:b/>
      <w:bCs/>
    </w:rPr>
  </w:style>
  <w:style w:type="character" w:customStyle="1" w:styleId="KomentratmaRakstz">
    <w:name w:val="Komentāra tēma Rakstz."/>
    <w:basedOn w:val="KomentratekstsRakstz"/>
    <w:link w:val="Komentratma"/>
    <w:uiPriority w:val="99"/>
    <w:semiHidden/>
    <w:rsid w:val="004D782E"/>
    <w:rPr>
      <w:b/>
      <w:bCs/>
      <w:sz w:val="20"/>
      <w:szCs w:val="20"/>
      <w:lang w:val="lv-LV"/>
    </w:rPr>
  </w:style>
  <w:style w:type="paragraph" w:styleId="Prskatjums">
    <w:name w:val="Revision"/>
    <w:hidden/>
    <w:uiPriority w:val="99"/>
    <w:semiHidden/>
    <w:rsid w:val="004D782E"/>
    <w:pPr>
      <w:spacing w:after="0" w:line="240" w:lineRule="auto"/>
    </w:pPr>
    <w:rPr>
      <w:lang w:val="lv-LV"/>
    </w:rPr>
  </w:style>
  <w:style w:type="paragraph" w:styleId="Balonteksts">
    <w:name w:val="Balloon Text"/>
    <w:basedOn w:val="Parasts"/>
    <w:link w:val="BalontekstsRakstz"/>
    <w:uiPriority w:val="99"/>
    <w:semiHidden/>
    <w:unhideWhenUsed/>
    <w:rsid w:val="004D782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782E"/>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4038</Words>
  <Characters>2303</Characters>
  <Application>Microsoft Office Word</Application>
  <DocSecurity>4</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Latvijas Republikas Patentu valde</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Spalvēna</dc:creator>
  <cp:keywords/>
  <dc:description/>
  <cp:lastModifiedBy>Terēze Vētra</cp:lastModifiedBy>
  <cp:revision>2</cp:revision>
  <cp:lastPrinted>2019-10-18T07:03:00Z</cp:lastPrinted>
  <dcterms:created xsi:type="dcterms:W3CDTF">2020-12-03T10:40:00Z</dcterms:created>
  <dcterms:modified xsi:type="dcterms:W3CDTF">2020-12-03T10:40:00Z</dcterms:modified>
</cp:coreProperties>
</file>