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72E4E" w14:textId="77777777" w:rsidR="00F20949" w:rsidRDefault="00F20949" w:rsidP="000A1C91">
      <w:pPr>
        <w:jc w:val="right"/>
        <w:rPr>
          <w:i/>
          <w:sz w:val="28"/>
          <w:szCs w:val="28"/>
        </w:rPr>
      </w:pPr>
      <w:r w:rsidRPr="00D04C7F">
        <w:rPr>
          <w:i/>
          <w:sz w:val="28"/>
          <w:szCs w:val="28"/>
        </w:rPr>
        <w:t>Projekts</w:t>
      </w:r>
    </w:p>
    <w:p w14:paraId="65D867CF" w14:textId="77777777" w:rsidR="00192064" w:rsidRDefault="00192064" w:rsidP="000A1C91">
      <w:pPr>
        <w:jc w:val="right"/>
        <w:rPr>
          <w:i/>
          <w:sz w:val="28"/>
          <w:szCs w:val="28"/>
        </w:rPr>
      </w:pPr>
    </w:p>
    <w:p w14:paraId="3A136B9B" w14:textId="77777777" w:rsidR="00192064" w:rsidRPr="003532FE" w:rsidRDefault="00192064" w:rsidP="00192064">
      <w:pPr>
        <w:jc w:val="center"/>
        <w:rPr>
          <w:sz w:val="28"/>
          <w:szCs w:val="28"/>
        </w:rPr>
      </w:pPr>
      <w:r w:rsidRPr="003532FE">
        <w:rPr>
          <w:sz w:val="28"/>
          <w:szCs w:val="28"/>
        </w:rPr>
        <w:t>LATVIJAS REPUBLIKAS MINISTRU KABINETS</w:t>
      </w:r>
    </w:p>
    <w:p w14:paraId="1613F95F" w14:textId="77777777" w:rsidR="00192064" w:rsidRPr="00D04C7F" w:rsidRDefault="00192064" w:rsidP="000A1C91">
      <w:pPr>
        <w:jc w:val="right"/>
        <w:rPr>
          <w:i/>
          <w:sz w:val="28"/>
          <w:szCs w:val="28"/>
        </w:rPr>
      </w:pPr>
    </w:p>
    <w:p w14:paraId="17525FBF" w14:textId="77777777" w:rsidR="00F20949" w:rsidRPr="00D04C7F" w:rsidRDefault="00F20949" w:rsidP="000A1C91">
      <w:pPr>
        <w:tabs>
          <w:tab w:val="right" w:pos="9000"/>
        </w:tabs>
        <w:rPr>
          <w:sz w:val="28"/>
          <w:szCs w:val="28"/>
        </w:rPr>
      </w:pPr>
      <w:r w:rsidRPr="00D04C7F">
        <w:rPr>
          <w:sz w:val="28"/>
          <w:szCs w:val="28"/>
        </w:rPr>
        <w:t>20</w:t>
      </w:r>
      <w:r w:rsidR="00493058">
        <w:rPr>
          <w:sz w:val="28"/>
          <w:szCs w:val="28"/>
        </w:rPr>
        <w:t>15</w:t>
      </w:r>
      <w:r w:rsidRPr="00D04C7F">
        <w:rPr>
          <w:sz w:val="28"/>
          <w:szCs w:val="28"/>
        </w:rPr>
        <w:t>. gada __. ___</w:t>
      </w:r>
      <w:r w:rsidRPr="00D04C7F">
        <w:rPr>
          <w:sz w:val="28"/>
          <w:szCs w:val="28"/>
        </w:rPr>
        <w:tab/>
        <w:t>Noteikumi Nr. __</w:t>
      </w:r>
    </w:p>
    <w:p w14:paraId="4E2FD8A2" w14:textId="77777777" w:rsidR="00F20949" w:rsidRPr="00D04C7F" w:rsidRDefault="00F20949" w:rsidP="000A1C91">
      <w:pPr>
        <w:tabs>
          <w:tab w:val="right" w:pos="9000"/>
        </w:tabs>
        <w:rPr>
          <w:sz w:val="28"/>
          <w:szCs w:val="28"/>
        </w:rPr>
      </w:pPr>
      <w:r w:rsidRPr="00D04C7F">
        <w:rPr>
          <w:sz w:val="28"/>
          <w:szCs w:val="28"/>
        </w:rPr>
        <w:t>Rīgā</w:t>
      </w:r>
      <w:r w:rsidRPr="00D04C7F">
        <w:rPr>
          <w:sz w:val="28"/>
          <w:szCs w:val="28"/>
        </w:rPr>
        <w:tab/>
        <w:t>prot. Nr. __ __. §)</w:t>
      </w:r>
    </w:p>
    <w:p w14:paraId="1C96AC2D" w14:textId="77777777" w:rsidR="00F20949" w:rsidRDefault="00F20949" w:rsidP="008B1A70">
      <w:pPr>
        <w:rPr>
          <w:b/>
          <w:bCs/>
          <w:sz w:val="28"/>
          <w:szCs w:val="28"/>
        </w:rPr>
      </w:pPr>
    </w:p>
    <w:p w14:paraId="5B57EE59" w14:textId="77777777" w:rsidR="003C4718" w:rsidRDefault="003C4718" w:rsidP="008B1A70">
      <w:pPr>
        <w:rPr>
          <w:b/>
          <w:bCs/>
          <w:sz w:val="28"/>
          <w:szCs w:val="28"/>
        </w:rPr>
      </w:pPr>
    </w:p>
    <w:p w14:paraId="575FA86B" w14:textId="77777777" w:rsidR="00FA3845" w:rsidRDefault="00FA3845" w:rsidP="008B1A70">
      <w:pPr>
        <w:rPr>
          <w:b/>
          <w:bCs/>
          <w:sz w:val="28"/>
          <w:szCs w:val="28"/>
        </w:rPr>
      </w:pPr>
    </w:p>
    <w:p w14:paraId="0BCCF3C8" w14:textId="77777777" w:rsidR="001A7969" w:rsidRPr="001A7969" w:rsidRDefault="001A7969" w:rsidP="001A7969">
      <w:pPr>
        <w:spacing w:after="12"/>
        <w:jc w:val="center"/>
        <w:rPr>
          <w:b/>
          <w:bCs/>
          <w:color w:val="000000"/>
          <w:sz w:val="28"/>
          <w:szCs w:val="28"/>
        </w:rPr>
      </w:pPr>
      <w:r w:rsidRPr="001A7969">
        <w:rPr>
          <w:b/>
          <w:color w:val="000000"/>
          <w:sz w:val="28"/>
          <w:szCs w:val="28"/>
        </w:rPr>
        <w:t xml:space="preserve">Noteikumi par profesionālo </w:t>
      </w:r>
      <w:r w:rsidR="007349A3" w:rsidRPr="0099282F">
        <w:rPr>
          <w:b/>
          <w:bCs/>
          <w:sz w:val="28"/>
        </w:rPr>
        <w:t xml:space="preserve">patentpilnvarnieku </w:t>
      </w:r>
      <w:r w:rsidR="00907F72">
        <w:rPr>
          <w:b/>
          <w:color w:val="000000"/>
          <w:sz w:val="28"/>
          <w:szCs w:val="28"/>
        </w:rPr>
        <w:t>saraksta</w:t>
      </w:r>
      <w:r w:rsidRPr="001A7969">
        <w:rPr>
          <w:b/>
          <w:color w:val="000000"/>
          <w:sz w:val="28"/>
          <w:szCs w:val="28"/>
        </w:rPr>
        <w:t xml:space="preserve"> saturu, </w:t>
      </w:r>
      <w:r w:rsidR="00907F72">
        <w:rPr>
          <w:b/>
          <w:color w:val="000000"/>
          <w:sz w:val="28"/>
          <w:szCs w:val="28"/>
        </w:rPr>
        <w:t>tā</w:t>
      </w:r>
      <w:r w:rsidRPr="001A7969">
        <w:rPr>
          <w:b/>
          <w:color w:val="000000"/>
          <w:sz w:val="28"/>
          <w:szCs w:val="28"/>
        </w:rPr>
        <w:t xml:space="preserve"> uzturēšanas kārtību un </w:t>
      </w:r>
      <w:r w:rsidR="007349A3" w:rsidRPr="0099282F">
        <w:rPr>
          <w:b/>
          <w:bCs/>
          <w:sz w:val="28"/>
        </w:rPr>
        <w:t>profesionālo patentpilnvarnieku</w:t>
      </w:r>
      <w:r w:rsidR="007349A3" w:rsidRPr="007349A3">
        <w:rPr>
          <w:b/>
          <w:bCs/>
          <w:sz w:val="28"/>
        </w:rPr>
        <w:t xml:space="preserve"> </w:t>
      </w:r>
      <w:r w:rsidR="007349A3" w:rsidRPr="0099282F">
        <w:rPr>
          <w:b/>
          <w:bCs/>
          <w:sz w:val="28"/>
        </w:rPr>
        <w:t xml:space="preserve">kvalifikācijas </w:t>
      </w:r>
      <w:r w:rsidRPr="001A7969">
        <w:rPr>
          <w:b/>
          <w:color w:val="000000"/>
          <w:sz w:val="28"/>
          <w:szCs w:val="28"/>
        </w:rPr>
        <w:t>eksāmena kārtību</w:t>
      </w:r>
    </w:p>
    <w:p w14:paraId="50B0EA24" w14:textId="77777777" w:rsidR="00565C9D" w:rsidRDefault="00565C9D" w:rsidP="00565C9D">
      <w:pPr>
        <w:rPr>
          <w:b/>
          <w:sz w:val="28"/>
          <w:szCs w:val="28"/>
        </w:rPr>
      </w:pPr>
    </w:p>
    <w:p w14:paraId="2E13408B" w14:textId="77777777" w:rsidR="00FA3845" w:rsidRPr="00565C9D" w:rsidRDefault="00FA3845" w:rsidP="00565C9D">
      <w:pPr>
        <w:rPr>
          <w:b/>
          <w:sz w:val="28"/>
          <w:szCs w:val="28"/>
        </w:rPr>
      </w:pPr>
    </w:p>
    <w:p w14:paraId="339FE9B1" w14:textId="77777777" w:rsidR="009F4A1B" w:rsidRDefault="00194669" w:rsidP="00CE55F5">
      <w:pPr>
        <w:ind w:left="4536"/>
        <w:jc w:val="right"/>
        <w:rPr>
          <w:color w:val="000000"/>
          <w:sz w:val="28"/>
          <w:szCs w:val="28"/>
        </w:rPr>
      </w:pPr>
      <w:r w:rsidRPr="00CA0D3F">
        <w:rPr>
          <w:color w:val="000000"/>
          <w:sz w:val="28"/>
          <w:szCs w:val="28"/>
        </w:rPr>
        <w:t xml:space="preserve">Izdoti saskaņā ar </w:t>
      </w:r>
      <w:r w:rsidR="009F4A1B">
        <w:rPr>
          <w:color w:val="000000"/>
          <w:sz w:val="28"/>
          <w:szCs w:val="28"/>
        </w:rPr>
        <w:t xml:space="preserve">Rūpnieciskā </w:t>
      </w:r>
    </w:p>
    <w:p w14:paraId="18D4F2EF" w14:textId="77777777" w:rsidR="009F4A1B" w:rsidRDefault="009F4A1B" w:rsidP="009F4A1B">
      <w:pPr>
        <w:ind w:left="4536"/>
        <w:jc w:val="right"/>
        <w:rPr>
          <w:color w:val="000000"/>
          <w:sz w:val="28"/>
          <w:szCs w:val="28"/>
        </w:rPr>
      </w:pPr>
      <w:r>
        <w:rPr>
          <w:color w:val="000000"/>
          <w:sz w:val="28"/>
          <w:szCs w:val="28"/>
        </w:rPr>
        <w:t xml:space="preserve">īpašuma institūciju un procedūru </w:t>
      </w:r>
    </w:p>
    <w:p w14:paraId="3C78872D" w14:textId="77777777" w:rsidR="00F20949" w:rsidRPr="00CA0D3F" w:rsidRDefault="009F4A1B" w:rsidP="009F4A1B">
      <w:pPr>
        <w:ind w:left="4536"/>
        <w:jc w:val="right"/>
        <w:rPr>
          <w:color w:val="000000"/>
          <w:sz w:val="28"/>
          <w:szCs w:val="28"/>
        </w:rPr>
      </w:pPr>
      <w:r>
        <w:rPr>
          <w:color w:val="000000"/>
          <w:sz w:val="28"/>
          <w:szCs w:val="28"/>
        </w:rPr>
        <w:t>likuma 12</w:t>
      </w:r>
      <w:r w:rsidR="001A7969">
        <w:rPr>
          <w:color w:val="000000"/>
          <w:sz w:val="28"/>
          <w:szCs w:val="28"/>
        </w:rPr>
        <w:t>4</w:t>
      </w:r>
      <w:r w:rsidR="00194669" w:rsidRPr="00CA0D3F">
        <w:rPr>
          <w:color w:val="000000"/>
          <w:sz w:val="28"/>
          <w:szCs w:val="28"/>
        </w:rPr>
        <w:t>.</w:t>
      </w:r>
      <w:r w:rsidR="001D5188" w:rsidRPr="00CA0D3F">
        <w:rPr>
          <w:color w:val="000000"/>
          <w:sz w:val="28"/>
          <w:szCs w:val="28"/>
        </w:rPr>
        <w:t> </w:t>
      </w:r>
      <w:r w:rsidR="001A7969">
        <w:rPr>
          <w:color w:val="000000"/>
          <w:sz w:val="28"/>
          <w:szCs w:val="28"/>
        </w:rPr>
        <w:t>pantu</w:t>
      </w:r>
    </w:p>
    <w:p w14:paraId="76E6A6B5" w14:textId="77777777" w:rsidR="001D5188" w:rsidRDefault="001D5188" w:rsidP="00B57584">
      <w:pPr>
        <w:ind w:firstLine="720"/>
        <w:rPr>
          <w:color w:val="000000"/>
          <w:sz w:val="28"/>
          <w:szCs w:val="28"/>
        </w:rPr>
      </w:pPr>
    </w:p>
    <w:p w14:paraId="09965409" w14:textId="77777777" w:rsidR="00776A6C" w:rsidRPr="00CA0D3F" w:rsidRDefault="007349A3" w:rsidP="007349A3">
      <w:pPr>
        <w:jc w:val="center"/>
        <w:rPr>
          <w:color w:val="000000"/>
          <w:sz w:val="28"/>
          <w:szCs w:val="28"/>
        </w:rPr>
      </w:pPr>
      <w:r>
        <w:rPr>
          <w:b/>
          <w:bCs/>
          <w:sz w:val="28"/>
        </w:rPr>
        <w:t>I. Vispārīgais jautājums</w:t>
      </w:r>
    </w:p>
    <w:p w14:paraId="67228E7F" w14:textId="77777777" w:rsidR="00907F72" w:rsidRDefault="00907F72" w:rsidP="00A76695">
      <w:pPr>
        <w:ind w:firstLine="720"/>
        <w:jc w:val="both"/>
        <w:rPr>
          <w:color w:val="000000"/>
          <w:sz w:val="28"/>
          <w:szCs w:val="28"/>
        </w:rPr>
      </w:pPr>
    </w:p>
    <w:p w14:paraId="33C184F0" w14:textId="77777777" w:rsidR="001A7969" w:rsidRDefault="00FA2B33" w:rsidP="00A76695">
      <w:pPr>
        <w:ind w:firstLine="720"/>
        <w:jc w:val="both"/>
        <w:rPr>
          <w:sz w:val="28"/>
          <w:szCs w:val="28"/>
        </w:rPr>
      </w:pPr>
      <w:r>
        <w:rPr>
          <w:color w:val="000000"/>
          <w:sz w:val="28"/>
          <w:szCs w:val="28"/>
        </w:rPr>
        <w:t>1</w:t>
      </w:r>
      <w:r w:rsidRPr="00EF5DCA">
        <w:rPr>
          <w:sz w:val="28"/>
          <w:szCs w:val="28"/>
        </w:rPr>
        <w:t>. Noteikumi nosaka</w:t>
      </w:r>
      <w:r w:rsidR="001A7969">
        <w:rPr>
          <w:sz w:val="28"/>
          <w:szCs w:val="28"/>
        </w:rPr>
        <w:t>:</w:t>
      </w:r>
    </w:p>
    <w:p w14:paraId="2215CD1F" w14:textId="0470B4D0" w:rsidR="001A7969" w:rsidRDefault="00907F72" w:rsidP="00A76695">
      <w:pPr>
        <w:ind w:firstLine="720"/>
        <w:jc w:val="both"/>
        <w:rPr>
          <w:sz w:val="28"/>
        </w:rPr>
      </w:pPr>
      <w:r>
        <w:rPr>
          <w:sz w:val="28"/>
          <w:szCs w:val="28"/>
        </w:rPr>
        <w:t xml:space="preserve">1.1. </w:t>
      </w:r>
      <w:r w:rsidRPr="00907F72">
        <w:rPr>
          <w:sz w:val="28"/>
        </w:rPr>
        <w:t xml:space="preserve">profesionālo patentpilnvarnieku </w:t>
      </w:r>
      <w:r>
        <w:rPr>
          <w:sz w:val="28"/>
        </w:rPr>
        <w:t>(turpmāk – patentpilnvarnieks)</w:t>
      </w:r>
      <w:r w:rsidRPr="00907F72">
        <w:rPr>
          <w:sz w:val="28"/>
        </w:rPr>
        <w:t xml:space="preserve"> saraksta</w:t>
      </w:r>
      <w:r>
        <w:rPr>
          <w:sz w:val="28"/>
        </w:rPr>
        <w:t xml:space="preserve"> (turpmāk – saraksts)</w:t>
      </w:r>
      <w:r w:rsidR="003D4961">
        <w:rPr>
          <w:sz w:val="28"/>
        </w:rPr>
        <w:t xml:space="preserve"> saturu</w:t>
      </w:r>
      <w:r>
        <w:rPr>
          <w:sz w:val="28"/>
        </w:rPr>
        <w:t>;</w:t>
      </w:r>
    </w:p>
    <w:p w14:paraId="396AE140" w14:textId="77777777" w:rsidR="00907F72" w:rsidRDefault="00907F72" w:rsidP="00A76695">
      <w:pPr>
        <w:ind w:firstLine="720"/>
        <w:jc w:val="both"/>
        <w:rPr>
          <w:sz w:val="28"/>
        </w:rPr>
      </w:pPr>
      <w:r>
        <w:rPr>
          <w:sz w:val="28"/>
        </w:rPr>
        <w:t>1.2. saraksta uzturēšanas kārtību;</w:t>
      </w:r>
    </w:p>
    <w:p w14:paraId="54501690" w14:textId="77777777" w:rsidR="00907F72" w:rsidRDefault="00907F72" w:rsidP="00A76695">
      <w:pPr>
        <w:ind w:firstLine="720"/>
        <w:jc w:val="both"/>
        <w:rPr>
          <w:sz w:val="28"/>
          <w:u w:val="single"/>
        </w:rPr>
      </w:pPr>
      <w:r>
        <w:rPr>
          <w:sz w:val="28"/>
        </w:rPr>
        <w:t xml:space="preserve">1.3. </w:t>
      </w:r>
      <w:r w:rsidRPr="00907F72">
        <w:rPr>
          <w:sz w:val="28"/>
        </w:rPr>
        <w:t>patentpilnvarnieku kvalifikācijas eksāmena</w:t>
      </w:r>
      <w:r w:rsidR="00E06533">
        <w:rPr>
          <w:sz w:val="28"/>
        </w:rPr>
        <w:t xml:space="preserve"> (turpmāk – eksāmens)</w:t>
      </w:r>
      <w:r w:rsidRPr="00907F72">
        <w:rPr>
          <w:sz w:val="28"/>
        </w:rPr>
        <w:t xml:space="preserve"> kārtību;</w:t>
      </w:r>
    </w:p>
    <w:p w14:paraId="1F7E62A3" w14:textId="7EE4AFE8" w:rsidR="00907F72" w:rsidRPr="0000224B" w:rsidRDefault="0041689E" w:rsidP="00A76695">
      <w:pPr>
        <w:ind w:firstLine="720"/>
        <w:jc w:val="both"/>
        <w:rPr>
          <w:sz w:val="28"/>
        </w:rPr>
      </w:pPr>
      <w:r w:rsidRPr="0000224B">
        <w:rPr>
          <w:sz w:val="28"/>
        </w:rPr>
        <w:t>1.4</w:t>
      </w:r>
      <w:r w:rsidR="00856B23" w:rsidRPr="0000224B">
        <w:rPr>
          <w:sz w:val="28"/>
        </w:rPr>
        <w:t xml:space="preserve">. kārtību, kādā </w:t>
      </w:r>
      <w:r w:rsidRPr="0000224B">
        <w:rPr>
          <w:sz w:val="28"/>
        </w:rPr>
        <w:t>patentpilnvarnieka</w:t>
      </w:r>
      <w:r w:rsidRPr="0000224B">
        <w:t xml:space="preserve"> </w:t>
      </w:r>
      <w:r w:rsidRPr="0000224B">
        <w:rPr>
          <w:sz w:val="28"/>
        </w:rPr>
        <w:t xml:space="preserve">pretendents (turpmāk – pretendents) </w:t>
      </w:r>
      <w:r w:rsidR="00856B23" w:rsidRPr="0000224B">
        <w:rPr>
          <w:sz w:val="28"/>
        </w:rPr>
        <w:t xml:space="preserve">apliecina </w:t>
      </w:r>
      <w:r w:rsidR="00FF4B1D">
        <w:rPr>
          <w:sz w:val="28"/>
        </w:rPr>
        <w:t>Rūpnieciskā</w:t>
      </w:r>
      <w:r w:rsidR="005E7B0C" w:rsidRPr="0000224B">
        <w:rPr>
          <w:sz w:val="28"/>
        </w:rPr>
        <w:t xml:space="preserve"> īpašuma institūciju un procedūru likuma </w:t>
      </w:r>
      <w:r w:rsidR="00856B23" w:rsidRPr="0000224B">
        <w:rPr>
          <w:sz w:val="28"/>
        </w:rPr>
        <w:t>121.panta otrās daļas 1., 2., 3. un 4.punktā minētos faktus;</w:t>
      </w:r>
    </w:p>
    <w:p w14:paraId="4E9AD643" w14:textId="1A96FEB1" w:rsidR="0041689E" w:rsidRPr="0000224B" w:rsidRDefault="0041689E" w:rsidP="0041689E">
      <w:pPr>
        <w:ind w:firstLine="720"/>
        <w:jc w:val="both"/>
        <w:rPr>
          <w:sz w:val="28"/>
        </w:rPr>
      </w:pPr>
      <w:r w:rsidRPr="0000224B">
        <w:rPr>
          <w:sz w:val="28"/>
          <w:szCs w:val="28"/>
        </w:rPr>
        <w:t xml:space="preserve">1.5. </w:t>
      </w:r>
      <w:r w:rsidRPr="0000224B">
        <w:rPr>
          <w:sz w:val="28"/>
        </w:rPr>
        <w:t xml:space="preserve">kārtību, kādā pretendenta profesionālā kvalifikācija un profesionālā darbība pielīdzināma </w:t>
      </w:r>
      <w:r w:rsidR="00FF4B1D">
        <w:rPr>
          <w:sz w:val="28"/>
        </w:rPr>
        <w:t>Rūpnieciskā</w:t>
      </w:r>
      <w:r w:rsidRPr="0000224B">
        <w:rPr>
          <w:sz w:val="28"/>
        </w:rPr>
        <w:t xml:space="preserve"> īpašuma institūciju un procedūru likuma 122.panta trešās un ceturtās daļas prasībām;</w:t>
      </w:r>
    </w:p>
    <w:p w14:paraId="251ABA62" w14:textId="4E2DC9F2" w:rsidR="0041689E" w:rsidRPr="0000224B" w:rsidRDefault="0041689E" w:rsidP="0041689E">
      <w:pPr>
        <w:ind w:firstLine="720"/>
        <w:jc w:val="both"/>
        <w:rPr>
          <w:sz w:val="28"/>
        </w:rPr>
      </w:pPr>
      <w:r w:rsidRPr="0000224B">
        <w:rPr>
          <w:sz w:val="28"/>
        </w:rPr>
        <w:t xml:space="preserve">1.6. kārtību, kādā izvērtējama Eiropas Savienības dalībvalsts </w:t>
      </w:r>
      <w:r w:rsidR="00F8529A">
        <w:rPr>
          <w:sz w:val="28"/>
        </w:rPr>
        <w:t xml:space="preserve">(turpmāk – </w:t>
      </w:r>
      <w:r w:rsidR="00066D43">
        <w:rPr>
          <w:sz w:val="28"/>
        </w:rPr>
        <w:t>d</w:t>
      </w:r>
      <w:r w:rsidR="00C755A3">
        <w:rPr>
          <w:sz w:val="28"/>
        </w:rPr>
        <w:t>alībvalsts</w:t>
      </w:r>
      <w:r w:rsidR="00F8529A">
        <w:rPr>
          <w:sz w:val="28"/>
        </w:rPr>
        <w:t xml:space="preserve">) </w:t>
      </w:r>
      <w:r w:rsidRPr="0000224B">
        <w:rPr>
          <w:sz w:val="28"/>
        </w:rPr>
        <w:t>patentpilnvarnieka kvalifikācija tā iekļaušanai sarakstā</w:t>
      </w:r>
      <w:r w:rsidR="00605B22">
        <w:rPr>
          <w:sz w:val="28"/>
        </w:rPr>
        <w:t>.</w:t>
      </w:r>
    </w:p>
    <w:p w14:paraId="2AA373AD" w14:textId="77777777" w:rsidR="0041689E" w:rsidRDefault="0041689E" w:rsidP="00A76695">
      <w:pPr>
        <w:ind w:firstLine="720"/>
        <w:jc w:val="both"/>
        <w:rPr>
          <w:sz w:val="28"/>
          <w:u w:val="single"/>
        </w:rPr>
      </w:pPr>
    </w:p>
    <w:p w14:paraId="5B9987FE" w14:textId="45EA7840" w:rsidR="001A7969" w:rsidRPr="004A2DF1" w:rsidRDefault="004A2DF1" w:rsidP="004A2DF1">
      <w:pPr>
        <w:jc w:val="center"/>
        <w:rPr>
          <w:b/>
          <w:color w:val="000000"/>
          <w:sz w:val="28"/>
          <w:szCs w:val="28"/>
        </w:rPr>
      </w:pPr>
      <w:r w:rsidRPr="004A2DF1">
        <w:rPr>
          <w:b/>
          <w:sz w:val="28"/>
          <w:szCs w:val="28"/>
        </w:rPr>
        <w:t xml:space="preserve">II. </w:t>
      </w:r>
      <w:r w:rsidR="004E6C87">
        <w:rPr>
          <w:b/>
          <w:color w:val="000000"/>
          <w:sz w:val="28"/>
          <w:szCs w:val="28"/>
        </w:rPr>
        <w:t>S</w:t>
      </w:r>
      <w:r>
        <w:rPr>
          <w:b/>
          <w:color w:val="000000"/>
          <w:sz w:val="28"/>
          <w:szCs w:val="28"/>
        </w:rPr>
        <w:t>araksta</w:t>
      </w:r>
      <w:r w:rsidR="00CD601A" w:rsidRPr="004A2DF1">
        <w:rPr>
          <w:b/>
          <w:color w:val="000000"/>
          <w:sz w:val="28"/>
          <w:szCs w:val="28"/>
        </w:rPr>
        <w:t xml:space="preserve"> saturs</w:t>
      </w:r>
      <w:r w:rsidR="00BF44D2">
        <w:rPr>
          <w:b/>
          <w:color w:val="000000"/>
          <w:sz w:val="28"/>
          <w:szCs w:val="28"/>
        </w:rPr>
        <w:t xml:space="preserve"> </w:t>
      </w:r>
      <w:r w:rsidR="00BE59CE">
        <w:rPr>
          <w:b/>
          <w:color w:val="000000"/>
          <w:sz w:val="28"/>
          <w:szCs w:val="28"/>
        </w:rPr>
        <w:t>un tā uzturēšanas kārtība</w:t>
      </w:r>
    </w:p>
    <w:p w14:paraId="2C02F471" w14:textId="77777777" w:rsidR="009C0DF1" w:rsidRDefault="009C0DF1" w:rsidP="009C0DF1">
      <w:pPr>
        <w:pStyle w:val="NoSpacing"/>
        <w:jc w:val="both"/>
        <w:rPr>
          <w:rFonts w:ascii="Times New Roman" w:hAnsi="Times New Roman"/>
          <w:sz w:val="28"/>
          <w:szCs w:val="28"/>
          <w:lang w:eastAsia="lv-LV"/>
        </w:rPr>
      </w:pPr>
    </w:p>
    <w:p w14:paraId="08684C60" w14:textId="2A5ABFC8" w:rsidR="007F47C9" w:rsidRDefault="00BF44D2" w:rsidP="00425F42">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2</w:t>
      </w:r>
      <w:r w:rsidR="009C0DF1" w:rsidRPr="00F02DA8">
        <w:rPr>
          <w:rFonts w:ascii="Times New Roman" w:hAnsi="Times New Roman"/>
          <w:sz w:val="28"/>
          <w:szCs w:val="28"/>
          <w:lang w:eastAsia="lv-LV"/>
        </w:rPr>
        <w:t xml:space="preserve">. </w:t>
      </w:r>
      <w:r w:rsidR="00B90529">
        <w:rPr>
          <w:rFonts w:ascii="Times New Roman" w:hAnsi="Times New Roman"/>
          <w:sz w:val="28"/>
          <w:szCs w:val="28"/>
          <w:lang w:eastAsia="lv-LV"/>
        </w:rPr>
        <w:t xml:space="preserve">Sarakstā iekļauj ziņas par personām, kas atbilst </w:t>
      </w:r>
      <w:r w:rsidR="00FF4B1D">
        <w:rPr>
          <w:rFonts w:ascii="Times New Roman" w:hAnsi="Times New Roman"/>
          <w:sz w:val="28"/>
          <w:szCs w:val="28"/>
          <w:lang w:eastAsia="lv-LV"/>
        </w:rPr>
        <w:t>Rūpnieciskā</w:t>
      </w:r>
      <w:r w:rsidR="00B90529" w:rsidRPr="000C0E68">
        <w:rPr>
          <w:rFonts w:ascii="Times New Roman" w:hAnsi="Times New Roman"/>
          <w:sz w:val="28"/>
          <w:szCs w:val="28"/>
          <w:lang w:eastAsia="lv-LV"/>
        </w:rPr>
        <w:t xml:space="preserve"> īpašuma institūciju un procedūru likuma</w:t>
      </w:r>
      <w:r w:rsidR="00B90529">
        <w:rPr>
          <w:rFonts w:ascii="Times New Roman" w:hAnsi="Times New Roman"/>
          <w:sz w:val="28"/>
          <w:szCs w:val="28"/>
          <w:lang w:eastAsia="lv-LV"/>
        </w:rPr>
        <w:t xml:space="preserve"> 121.panta otrās daļas prasībām.</w:t>
      </w:r>
    </w:p>
    <w:p w14:paraId="2446B0A1" w14:textId="77777777" w:rsidR="007F47C9" w:rsidRDefault="007F47C9" w:rsidP="009C0DF1">
      <w:pPr>
        <w:pStyle w:val="NoSpacing"/>
        <w:jc w:val="both"/>
        <w:rPr>
          <w:rFonts w:ascii="Times New Roman" w:hAnsi="Times New Roman"/>
          <w:sz w:val="28"/>
          <w:szCs w:val="28"/>
          <w:lang w:eastAsia="lv-LV"/>
        </w:rPr>
      </w:pPr>
    </w:p>
    <w:p w14:paraId="46F2DB57" w14:textId="354B9752" w:rsidR="009C0DF1" w:rsidRPr="00F02DA8" w:rsidRDefault="00BF44D2" w:rsidP="00425F42">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3</w:t>
      </w:r>
      <w:r w:rsidR="007F47C9">
        <w:rPr>
          <w:rFonts w:ascii="Times New Roman" w:hAnsi="Times New Roman"/>
          <w:sz w:val="28"/>
          <w:szCs w:val="28"/>
          <w:lang w:eastAsia="lv-LV"/>
        </w:rPr>
        <w:t>. Sarakstā par patentpilnvarnieku ieraksta šādas ziņas:</w:t>
      </w:r>
      <w:r w:rsidR="009C0DF1" w:rsidRPr="00F02DA8">
        <w:rPr>
          <w:rFonts w:ascii="Times New Roman" w:hAnsi="Times New Roman"/>
          <w:sz w:val="28"/>
          <w:szCs w:val="28"/>
          <w:lang w:eastAsia="lv-LV"/>
        </w:rPr>
        <w:t xml:space="preserve"> </w:t>
      </w:r>
    </w:p>
    <w:p w14:paraId="2F55A369" w14:textId="77777777" w:rsidR="00624D91" w:rsidRDefault="00BF44D2" w:rsidP="00425F42">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3</w:t>
      </w:r>
      <w:r w:rsidR="009C0DF1" w:rsidRPr="00F02DA8">
        <w:rPr>
          <w:rFonts w:ascii="Times New Roman" w:hAnsi="Times New Roman"/>
          <w:sz w:val="28"/>
          <w:szCs w:val="28"/>
          <w:lang w:eastAsia="lv-LV"/>
        </w:rPr>
        <w:t>.1.</w:t>
      </w:r>
      <w:r w:rsidR="00425F42" w:rsidRPr="00425F42">
        <w:rPr>
          <w:rFonts w:ascii="Times New Roman" w:hAnsi="Times New Roman"/>
          <w:sz w:val="28"/>
          <w:szCs w:val="28"/>
          <w:lang w:eastAsia="lv-LV"/>
        </w:rPr>
        <w:t xml:space="preserve"> </w:t>
      </w:r>
      <w:r w:rsidR="00425F42" w:rsidRPr="00F02DA8">
        <w:rPr>
          <w:rFonts w:ascii="Times New Roman" w:hAnsi="Times New Roman"/>
          <w:sz w:val="28"/>
          <w:szCs w:val="28"/>
          <w:lang w:eastAsia="lv-LV"/>
        </w:rPr>
        <w:t>reģistrācijas numuru</w:t>
      </w:r>
      <w:r w:rsidR="00624D91">
        <w:rPr>
          <w:rFonts w:ascii="Times New Roman" w:hAnsi="Times New Roman"/>
          <w:sz w:val="28"/>
          <w:szCs w:val="28"/>
          <w:lang w:eastAsia="lv-LV"/>
        </w:rPr>
        <w:t>;</w:t>
      </w:r>
    </w:p>
    <w:p w14:paraId="26FBEEC9" w14:textId="77777777" w:rsidR="00624D91" w:rsidRDefault="00624D91" w:rsidP="00624D91">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 xml:space="preserve">3.2. vārdu un </w:t>
      </w:r>
      <w:r w:rsidRPr="00F02DA8">
        <w:rPr>
          <w:rFonts w:ascii="Times New Roman" w:hAnsi="Times New Roman"/>
          <w:sz w:val="28"/>
          <w:szCs w:val="28"/>
          <w:lang w:eastAsia="lv-LV"/>
        </w:rPr>
        <w:t>uzvārdu</w:t>
      </w:r>
      <w:r>
        <w:rPr>
          <w:rFonts w:ascii="Times New Roman" w:hAnsi="Times New Roman"/>
          <w:sz w:val="28"/>
          <w:szCs w:val="28"/>
          <w:lang w:eastAsia="lv-LV"/>
        </w:rPr>
        <w:t>;</w:t>
      </w:r>
    </w:p>
    <w:p w14:paraId="7F9AC6C2" w14:textId="3307322E" w:rsidR="009C0DF1" w:rsidRDefault="00BF44D2" w:rsidP="00425F42">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lastRenderedPageBreak/>
        <w:t>3</w:t>
      </w:r>
      <w:r w:rsidR="00C10036">
        <w:rPr>
          <w:rFonts w:ascii="Times New Roman" w:hAnsi="Times New Roman"/>
          <w:sz w:val="28"/>
          <w:szCs w:val="28"/>
          <w:lang w:eastAsia="lv-LV"/>
        </w:rPr>
        <w:t xml:space="preserve">.3. </w:t>
      </w:r>
      <w:r w:rsidR="00A8234C" w:rsidRPr="00A8234C">
        <w:rPr>
          <w:rFonts w:ascii="Times New Roman" w:hAnsi="Times New Roman"/>
          <w:sz w:val="28"/>
          <w:szCs w:val="28"/>
          <w:lang w:eastAsia="lv-LV"/>
        </w:rPr>
        <w:t>personas kodu (ja tāda nav, – dzimšanas datumu)</w:t>
      </w:r>
      <w:r w:rsidR="009C0DF1" w:rsidRPr="00F02DA8">
        <w:rPr>
          <w:rFonts w:ascii="Times New Roman" w:hAnsi="Times New Roman"/>
          <w:sz w:val="28"/>
          <w:szCs w:val="28"/>
          <w:lang w:eastAsia="lv-LV"/>
        </w:rPr>
        <w:t xml:space="preserve">; </w:t>
      </w:r>
    </w:p>
    <w:p w14:paraId="67CEB95F" w14:textId="00FB0A1E" w:rsidR="00C10036" w:rsidRDefault="00BF44D2" w:rsidP="000C0E68">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3</w:t>
      </w:r>
      <w:r w:rsidR="00CB1A36">
        <w:rPr>
          <w:rFonts w:ascii="Times New Roman" w:hAnsi="Times New Roman"/>
          <w:sz w:val="28"/>
          <w:szCs w:val="28"/>
          <w:lang w:eastAsia="lv-LV"/>
        </w:rPr>
        <w:t>.4</w:t>
      </w:r>
      <w:r w:rsidR="00A8234C">
        <w:rPr>
          <w:rFonts w:ascii="Times New Roman" w:hAnsi="Times New Roman"/>
          <w:sz w:val="28"/>
          <w:szCs w:val="28"/>
          <w:lang w:eastAsia="lv-LV"/>
        </w:rPr>
        <w:t xml:space="preserve">. </w:t>
      </w:r>
      <w:r w:rsidR="009C0DF1" w:rsidRPr="00F02DA8">
        <w:rPr>
          <w:rFonts w:ascii="Times New Roman" w:hAnsi="Times New Roman"/>
          <w:sz w:val="28"/>
          <w:szCs w:val="28"/>
          <w:lang w:eastAsia="lv-LV"/>
        </w:rPr>
        <w:t>specializāciju</w:t>
      </w:r>
      <w:r w:rsidR="00C10036">
        <w:rPr>
          <w:rFonts w:ascii="Times New Roman" w:hAnsi="Times New Roman"/>
          <w:sz w:val="28"/>
          <w:szCs w:val="28"/>
          <w:lang w:eastAsia="lv-LV"/>
        </w:rPr>
        <w:t>;</w:t>
      </w:r>
    </w:p>
    <w:p w14:paraId="185B6688" w14:textId="32F4462E" w:rsidR="006B6A5F" w:rsidRDefault="006B6A5F" w:rsidP="000C0E68">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3.5. svešvalodu zināšanas;</w:t>
      </w:r>
    </w:p>
    <w:p w14:paraId="2218B5C4" w14:textId="4D8E2179" w:rsidR="00624D91" w:rsidRDefault="00624D91" w:rsidP="00624D91">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3.</w:t>
      </w:r>
      <w:r w:rsidR="006B6A5F">
        <w:rPr>
          <w:rFonts w:ascii="Times New Roman" w:hAnsi="Times New Roman"/>
          <w:sz w:val="28"/>
          <w:szCs w:val="28"/>
          <w:lang w:eastAsia="lv-LV"/>
        </w:rPr>
        <w:t>6</w:t>
      </w:r>
      <w:r>
        <w:rPr>
          <w:rFonts w:ascii="Times New Roman" w:hAnsi="Times New Roman"/>
          <w:sz w:val="28"/>
          <w:szCs w:val="28"/>
          <w:lang w:eastAsia="lv-LV"/>
        </w:rPr>
        <w:t xml:space="preserve">. datumu, kad pieņemts lēmums par patentpilnvarnieka iekļaušanu sarakstā attiecīgajā specializācijā (attiecībā uz </w:t>
      </w:r>
      <w:r w:rsidRPr="00E35885">
        <w:rPr>
          <w:rFonts w:ascii="Times New Roman" w:hAnsi="Times New Roman"/>
          <w:sz w:val="28"/>
          <w:szCs w:val="28"/>
          <w:lang w:eastAsia="lv-LV"/>
        </w:rPr>
        <w:t>person</w:t>
      </w:r>
      <w:r w:rsidR="007559FB">
        <w:rPr>
          <w:rFonts w:ascii="Times New Roman" w:hAnsi="Times New Roman"/>
          <w:sz w:val="28"/>
          <w:szCs w:val="28"/>
          <w:lang w:eastAsia="lv-LV"/>
        </w:rPr>
        <w:t>u</w:t>
      </w:r>
      <w:r w:rsidRPr="00E35885">
        <w:rPr>
          <w:rFonts w:ascii="Times New Roman" w:hAnsi="Times New Roman"/>
          <w:sz w:val="28"/>
          <w:szCs w:val="28"/>
          <w:lang w:eastAsia="lv-LV"/>
        </w:rPr>
        <w:t xml:space="preserve">, </w:t>
      </w:r>
      <w:r w:rsidR="008260A8">
        <w:rPr>
          <w:rFonts w:ascii="Times New Roman" w:hAnsi="Times New Roman"/>
          <w:sz w:val="28"/>
          <w:szCs w:val="28"/>
          <w:lang w:eastAsia="lv-LV"/>
        </w:rPr>
        <w:t xml:space="preserve">kas patentpilnvarnieku sarakstā iekļauta atbilstoši </w:t>
      </w:r>
      <w:r w:rsidR="008260A8" w:rsidRPr="008260A8">
        <w:rPr>
          <w:rFonts w:ascii="Times New Roman" w:hAnsi="Times New Roman"/>
          <w:sz w:val="28"/>
          <w:szCs w:val="28"/>
          <w:lang w:eastAsia="lv-LV"/>
        </w:rPr>
        <w:t>Rūpnieciskā īpašuma institūciju un procedūru likuma</w:t>
      </w:r>
      <w:r w:rsidR="008260A8">
        <w:rPr>
          <w:rFonts w:ascii="Times New Roman" w:hAnsi="Times New Roman"/>
          <w:sz w:val="28"/>
          <w:szCs w:val="28"/>
          <w:lang w:eastAsia="lv-LV"/>
        </w:rPr>
        <w:t xml:space="preserve"> Pārejas noteikumu 6.punktam,</w:t>
      </w:r>
      <w:r w:rsidRPr="00E35885">
        <w:rPr>
          <w:rFonts w:ascii="Times New Roman" w:hAnsi="Times New Roman"/>
          <w:sz w:val="28"/>
          <w:szCs w:val="28"/>
          <w:lang w:eastAsia="lv-LV"/>
        </w:rPr>
        <w:t xml:space="preserve"> – datumu, kurā persona iekļauta Patentu valdes profesionālo patentpilnvaroto reģistrā</w:t>
      </w:r>
      <w:r>
        <w:rPr>
          <w:rFonts w:ascii="Times New Roman" w:hAnsi="Times New Roman"/>
          <w:sz w:val="28"/>
          <w:szCs w:val="28"/>
          <w:lang w:eastAsia="lv-LV"/>
        </w:rPr>
        <w:t xml:space="preserve"> attiecīgajā specializācijā</w:t>
      </w:r>
      <w:r w:rsidRPr="00E35885">
        <w:rPr>
          <w:rFonts w:ascii="Times New Roman" w:hAnsi="Times New Roman"/>
          <w:sz w:val="28"/>
          <w:szCs w:val="28"/>
          <w:lang w:eastAsia="lv-LV"/>
        </w:rPr>
        <w:t>)</w:t>
      </w:r>
      <w:r w:rsidRPr="00F02DA8">
        <w:rPr>
          <w:rFonts w:ascii="Times New Roman" w:hAnsi="Times New Roman"/>
          <w:sz w:val="28"/>
          <w:szCs w:val="28"/>
          <w:lang w:eastAsia="lv-LV"/>
        </w:rPr>
        <w:t>;</w:t>
      </w:r>
    </w:p>
    <w:p w14:paraId="2291F0EB" w14:textId="22B266E6" w:rsidR="000C0E68" w:rsidRDefault="00BF44D2" w:rsidP="000C0E68">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3</w:t>
      </w:r>
      <w:r w:rsidR="00624D91">
        <w:rPr>
          <w:rFonts w:ascii="Times New Roman" w:hAnsi="Times New Roman"/>
          <w:sz w:val="28"/>
          <w:szCs w:val="28"/>
          <w:lang w:eastAsia="lv-LV"/>
        </w:rPr>
        <w:t>.</w:t>
      </w:r>
      <w:r w:rsidR="006B6A5F">
        <w:rPr>
          <w:rFonts w:ascii="Times New Roman" w:hAnsi="Times New Roman"/>
          <w:sz w:val="28"/>
          <w:szCs w:val="28"/>
          <w:lang w:eastAsia="lv-LV"/>
        </w:rPr>
        <w:t>7</w:t>
      </w:r>
      <w:r w:rsidR="000C0E68">
        <w:rPr>
          <w:rFonts w:ascii="Times New Roman" w:hAnsi="Times New Roman"/>
          <w:sz w:val="28"/>
          <w:szCs w:val="28"/>
          <w:lang w:eastAsia="lv-LV"/>
        </w:rPr>
        <w:t>. prakses vietas adresi;</w:t>
      </w:r>
      <w:r w:rsidR="009C0DF1" w:rsidRPr="00F02DA8">
        <w:rPr>
          <w:rFonts w:ascii="Times New Roman" w:hAnsi="Times New Roman"/>
          <w:sz w:val="28"/>
          <w:szCs w:val="28"/>
          <w:lang w:eastAsia="lv-LV"/>
        </w:rPr>
        <w:t xml:space="preserve"> </w:t>
      </w:r>
    </w:p>
    <w:p w14:paraId="4CA93C07" w14:textId="60A707DB" w:rsidR="001F5FAF" w:rsidRDefault="001F5FAF" w:rsidP="000C0E68">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 xml:space="preserve">3.8. </w:t>
      </w:r>
      <w:r w:rsidR="008F38C1">
        <w:rPr>
          <w:rFonts w:ascii="Times New Roman" w:hAnsi="Times New Roman"/>
          <w:sz w:val="28"/>
          <w:szCs w:val="28"/>
          <w:lang w:eastAsia="lv-LV"/>
        </w:rPr>
        <w:t xml:space="preserve">informāciju </w:t>
      </w:r>
      <w:r>
        <w:rPr>
          <w:rFonts w:ascii="Times New Roman" w:hAnsi="Times New Roman"/>
          <w:sz w:val="28"/>
          <w:szCs w:val="28"/>
          <w:lang w:eastAsia="lv-LV"/>
        </w:rPr>
        <w:t>par patentpilnvarnieka civiltiesiskās apdrošināšanas līguma spēkā esamību</w:t>
      </w:r>
      <w:r w:rsidR="00584513">
        <w:rPr>
          <w:rFonts w:ascii="Times New Roman" w:hAnsi="Times New Roman"/>
          <w:sz w:val="28"/>
          <w:szCs w:val="28"/>
          <w:lang w:eastAsia="lv-LV"/>
        </w:rPr>
        <w:t>;</w:t>
      </w:r>
    </w:p>
    <w:p w14:paraId="39228044" w14:textId="02E54D41" w:rsidR="008260A8" w:rsidRDefault="00BF44D2" w:rsidP="005A651C">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3</w:t>
      </w:r>
      <w:r w:rsidR="00624D91">
        <w:rPr>
          <w:rFonts w:ascii="Times New Roman" w:hAnsi="Times New Roman"/>
          <w:sz w:val="28"/>
          <w:szCs w:val="28"/>
          <w:lang w:eastAsia="lv-LV"/>
        </w:rPr>
        <w:t>.</w:t>
      </w:r>
      <w:r w:rsidR="001F5FAF">
        <w:rPr>
          <w:rFonts w:ascii="Times New Roman" w:hAnsi="Times New Roman"/>
          <w:sz w:val="28"/>
          <w:szCs w:val="28"/>
          <w:lang w:eastAsia="lv-LV"/>
        </w:rPr>
        <w:t>9</w:t>
      </w:r>
      <w:r w:rsidR="000C0E68">
        <w:rPr>
          <w:rFonts w:ascii="Times New Roman" w:hAnsi="Times New Roman"/>
          <w:sz w:val="28"/>
          <w:szCs w:val="28"/>
          <w:lang w:eastAsia="lv-LV"/>
        </w:rPr>
        <w:t xml:space="preserve">. </w:t>
      </w:r>
      <w:r w:rsidR="008F38C1">
        <w:rPr>
          <w:rFonts w:ascii="Times New Roman" w:hAnsi="Times New Roman"/>
          <w:sz w:val="28"/>
          <w:szCs w:val="28"/>
          <w:lang w:eastAsia="lv-LV"/>
        </w:rPr>
        <w:t xml:space="preserve">informāciju </w:t>
      </w:r>
      <w:r w:rsidR="009C0DF1" w:rsidRPr="00F02DA8">
        <w:rPr>
          <w:rFonts w:ascii="Times New Roman" w:hAnsi="Times New Roman"/>
          <w:sz w:val="28"/>
          <w:szCs w:val="28"/>
          <w:lang w:eastAsia="lv-LV"/>
        </w:rPr>
        <w:t xml:space="preserve">par </w:t>
      </w:r>
      <w:r w:rsidR="000C0E68">
        <w:rPr>
          <w:rFonts w:ascii="Times New Roman" w:hAnsi="Times New Roman"/>
          <w:sz w:val="28"/>
          <w:szCs w:val="28"/>
          <w:lang w:eastAsia="lv-LV"/>
        </w:rPr>
        <w:t xml:space="preserve">patentpilnvarnieka profesionālās darbības apturēšanu </w:t>
      </w:r>
      <w:r w:rsidR="008260A8">
        <w:rPr>
          <w:rFonts w:ascii="Times New Roman" w:hAnsi="Times New Roman"/>
          <w:sz w:val="28"/>
          <w:szCs w:val="28"/>
          <w:lang w:eastAsia="lv-LV"/>
        </w:rPr>
        <w:t>vai</w:t>
      </w:r>
      <w:r w:rsidR="000C0E68">
        <w:rPr>
          <w:rFonts w:ascii="Times New Roman" w:hAnsi="Times New Roman"/>
          <w:sz w:val="28"/>
          <w:szCs w:val="28"/>
          <w:lang w:eastAsia="lv-LV"/>
        </w:rPr>
        <w:t xml:space="preserve"> atstādināšanu no pienākumu pildīšanas saskaņā ar </w:t>
      </w:r>
      <w:r w:rsidR="00FF4B1D">
        <w:rPr>
          <w:rFonts w:ascii="Times New Roman" w:hAnsi="Times New Roman"/>
          <w:sz w:val="28"/>
          <w:szCs w:val="28"/>
          <w:lang w:eastAsia="lv-LV"/>
        </w:rPr>
        <w:t>Rūpnieciskā</w:t>
      </w:r>
      <w:r w:rsidR="000C0E68" w:rsidRPr="000C0E68">
        <w:rPr>
          <w:rFonts w:ascii="Times New Roman" w:hAnsi="Times New Roman"/>
          <w:sz w:val="28"/>
          <w:szCs w:val="28"/>
          <w:lang w:eastAsia="lv-LV"/>
        </w:rPr>
        <w:t xml:space="preserve"> īpašuma institūciju un procedūru likuma</w:t>
      </w:r>
      <w:r w:rsidR="005F4220">
        <w:rPr>
          <w:rFonts w:ascii="Times New Roman" w:hAnsi="Times New Roman"/>
          <w:sz w:val="28"/>
          <w:szCs w:val="28"/>
          <w:lang w:eastAsia="lv-LV"/>
        </w:rPr>
        <w:t xml:space="preserve"> 134.pantu</w:t>
      </w:r>
      <w:r w:rsidR="00584513">
        <w:rPr>
          <w:rFonts w:ascii="Times New Roman" w:hAnsi="Times New Roman"/>
          <w:sz w:val="28"/>
          <w:szCs w:val="28"/>
          <w:lang w:eastAsia="lv-LV"/>
        </w:rPr>
        <w:t>;</w:t>
      </w:r>
    </w:p>
    <w:p w14:paraId="53D4287C" w14:textId="23E03885" w:rsidR="000C0E68" w:rsidRPr="005A651C" w:rsidRDefault="008260A8" w:rsidP="005A651C">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3.1</w:t>
      </w:r>
      <w:r w:rsidR="00066D43">
        <w:rPr>
          <w:rFonts w:ascii="Times New Roman" w:hAnsi="Times New Roman"/>
          <w:sz w:val="28"/>
          <w:szCs w:val="28"/>
          <w:lang w:eastAsia="lv-LV"/>
        </w:rPr>
        <w:t>0</w:t>
      </w:r>
      <w:r>
        <w:rPr>
          <w:rFonts w:ascii="Times New Roman" w:hAnsi="Times New Roman"/>
          <w:sz w:val="28"/>
          <w:szCs w:val="28"/>
          <w:lang w:eastAsia="lv-LV"/>
        </w:rPr>
        <w:t>.</w:t>
      </w:r>
      <w:r w:rsidR="00584513">
        <w:rPr>
          <w:rFonts w:ascii="Times New Roman" w:hAnsi="Times New Roman"/>
          <w:sz w:val="28"/>
          <w:szCs w:val="28"/>
          <w:lang w:eastAsia="lv-LV"/>
        </w:rPr>
        <w:t> </w:t>
      </w:r>
      <w:r w:rsidR="006E1991">
        <w:rPr>
          <w:rFonts w:ascii="Times New Roman" w:hAnsi="Times New Roman"/>
          <w:sz w:val="28"/>
          <w:szCs w:val="28"/>
          <w:lang w:eastAsia="lv-LV"/>
        </w:rPr>
        <w:t xml:space="preserve">informāciju </w:t>
      </w:r>
      <w:r>
        <w:rPr>
          <w:rFonts w:ascii="Times New Roman" w:hAnsi="Times New Roman"/>
          <w:sz w:val="28"/>
          <w:szCs w:val="28"/>
          <w:lang w:eastAsia="lv-LV"/>
        </w:rPr>
        <w:t>par patentpilnvarnieka</w:t>
      </w:r>
      <w:r w:rsidR="00584513">
        <w:rPr>
          <w:rFonts w:ascii="Times New Roman" w:hAnsi="Times New Roman"/>
          <w:sz w:val="28"/>
          <w:szCs w:val="28"/>
          <w:lang w:eastAsia="lv-LV"/>
        </w:rPr>
        <w:t xml:space="preserve"> izslēgšanu no saraksta</w:t>
      </w:r>
      <w:r w:rsidR="005A651C">
        <w:rPr>
          <w:rFonts w:ascii="Times New Roman" w:hAnsi="Times New Roman"/>
          <w:sz w:val="28"/>
          <w:szCs w:val="28"/>
          <w:lang w:eastAsia="lv-LV"/>
        </w:rPr>
        <w:t>.</w:t>
      </w:r>
    </w:p>
    <w:p w14:paraId="0D21FC79" w14:textId="77777777" w:rsidR="005A651C" w:rsidRDefault="00C10036" w:rsidP="00FC3D98">
      <w:pPr>
        <w:pStyle w:val="NoSpacing"/>
        <w:jc w:val="both"/>
        <w:rPr>
          <w:rFonts w:ascii="Times New Roman" w:hAnsi="Times New Roman"/>
          <w:sz w:val="24"/>
          <w:szCs w:val="24"/>
        </w:rPr>
      </w:pPr>
      <w:r>
        <w:rPr>
          <w:rFonts w:ascii="Times New Roman" w:hAnsi="Times New Roman"/>
          <w:sz w:val="24"/>
          <w:szCs w:val="24"/>
        </w:rPr>
        <w:tab/>
      </w:r>
    </w:p>
    <w:p w14:paraId="6BDF5A76" w14:textId="7ADFBF70" w:rsidR="00FC3D98" w:rsidRPr="005A651C" w:rsidRDefault="00BF44D2" w:rsidP="005A651C">
      <w:pPr>
        <w:pStyle w:val="NoSpacing"/>
        <w:ind w:firstLine="720"/>
        <w:jc w:val="both"/>
        <w:rPr>
          <w:rFonts w:ascii="Times New Roman" w:hAnsi="Times New Roman"/>
          <w:sz w:val="28"/>
          <w:szCs w:val="24"/>
        </w:rPr>
      </w:pPr>
      <w:r>
        <w:rPr>
          <w:rFonts w:ascii="Times New Roman" w:hAnsi="Times New Roman"/>
          <w:sz w:val="28"/>
          <w:szCs w:val="24"/>
        </w:rPr>
        <w:t>4</w:t>
      </w:r>
      <w:r w:rsidR="00C10036" w:rsidRPr="005A651C">
        <w:rPr>
          <w:rFonts w:ascii="Times New Roman" w:hAnsi="Times New Roman"/>
          <w:sz w:val="28"/>
          <w:szCs w:val="24"/>
        </w:rPr>
        <w:t xml:space="preserve">. </w:t>
      </w:r>
      <w:r w:rsidR="00C1229F">
        <w:rPr>
          <w:rFonts w:ascii="Times New Roman" w:hAnsi="Times New Roman"/>
          <w:sz w:val="28"/>
          <w:szCs w:val="24"/>
        </w:rPr>
        <w:t>Sarakstu</w:t>
      </w:r>
      <w:r w:rsidR="00C1229F" w:rsidRPr="005A651C">
        <w:rPr>
          <w:rFonts w:ascii="Times New Roman" w:hAnsi="Times New Roman"/>
          <w:sz w:val="28"/>
          <w:szCs w:val="24"/>
        </w:rPr>
        <w:t xml:space="preserve"> </w:t>
      </w:r>
      <w:r w:rsidR="00C10036" w:rsidRPr="005A651C">
        <w:rPr>
          <w:rFonts w:ascii="Times New Roman" w:hAnsi="Times New Roman"/>
          <w:sz w:val="28"/>
          <w:szCs w:val="24"/>
        </w:rPr>
        <w:t xml:space="preserve">Patentu valde </w:t>
      </w:r>
      <w:r w:rsidR="00C1229F">
        <w:rPr>
          <w:rFonts w:ascii="Times New Roman" w:hAnsi="Times New Roman"/>
          <w:sz w:val="28"/>
          <w:szCs w:val="24"/>
        </w:rPr>
        <w:t xml:space="preserve">publisko </w:t>
      </w:r>
      <w:r w:rsidR="00C10036" w:rsidRPr="005A651C">
        <w:rPr>
          <w:rFonts w:ascii="Times New Roman" w:hAnsi="Times New Roman"/>
          <w:sz w:val="28"/>
          <w:szCs w:val="24"/>
        </w:rPr>
        <w:t>savā tīmekļa vietnē</w:t>
      </w:r>
      <w:r w:rsidR="00C1229F">
        <w:rPr>
          <w:rFonts w:ascii="Times New Roman" w:hAnsi="Times New Roman"/>
          <w:sz w:val="28"/>
          <w:szCs w:val="24"/>
        </w:rPr>
        <w:t xml:space="preserve">, izņemot </w:t>
      </w:r>
      <w:r w:rsidR="005A651C" w:rsidRPr="005A651C">
        <w:rPr>
          <w:rFonts w:ascii="Times New Roman" w:hAnsi="Times New Roman"/>
          <w:sz w:val="28"/>
          <w:szCs w:val="24"/>
        </w:rPr>
        <w:t>šo noteikumu</w:t>
      </w:r>
      <w:r>
        <w:rPr>
          <w:rFonts w:ascii="Times New Roman" w:hAnsi="Times New Roman"/>
          <w:sz w:val="28"/>
          <w:szCs w:val="24"/>
        </w:rPr>
        <w:t xml:space="preserve"> 3</w:t>
      </w:r>
      <w:r w:rsidR="00C1229F">
        <w:rPr>
          <w:rFonts w:ascii="Times New Roman" w:hAnsi="Times New Roman"/>
          <w:sz w:val="28"/>
          <w:szCs w:val="24"/>
        </w:rPr>
        <w:t>.3.</w:t>
      </w:r>
      <w:r w:rsidR="00066D43">
        <w:rPr>
          <w:rFonts w:ascii="Times New Roman" w:hAnsi="Times New Roman"/>
          <w:sz w:val="28"/>
          <w:szCs w:val="24"/>
        </w:rPr>
        <w:t xml:space="preserve"> un</w:t>
      </w:r>
      <w:r w:rsidR="001F5FAF">
        <w:rPr>
          <w:rFonts w:ascii="Times New Roman" w:hAnsi="Times New Roman"/>
          <w:sz w:val="28"/>
          <w:szCs w:val="24"/>
        </w:rPr>
        <w:t xml:space="preserve"> 3.</w:t>
      </w:r>
      <w:r w:rsidR="00542C1D">
        <w:rPr>
          <w:rFonts w:ascii="Times New Roman" w:hAnsi="Times New Roman"/>
          <w:sz w:val="28"/>
          <w:szCs w:val="24"/>
        </w:rPr>
        <w:t>8</w:t>
      </w:r>
      <w:r w:rsidR="001F5FAF">
        <w:rPr>
          <w:rFonts w:ascii="Times New Roman" w:hAnsi="Times New Roman"/>
          <w:sz w:val="28"/>
          <w:szCs w:val="24"/>
        </w:rPr>
        <w:t>.</w:t>
      </w:r>
      <w:r w:rsidR="00C1229F">
        <w:rPr>
          <w:rFonts w:ascii="Times New Roman" w:hAnsi="Times New Roman"/>
          <w:sz w:val="28"/>
          <w:szCs w:val="24"/>
        </w:rPr>
        <w:t xml:space="preserve"> </w:t>
      </w:r>
      <w:r w:rsidR="005A651C" w:rsidRPr="005A651C">
        <w:rPr>
          <w:rFonts w:ascii="Times New Roman" w:hAnsi="Times New Roman"/>
          <w:sz w:val="28"/>
          <w:szCs w:val="24"/>
        </w:rPr>
        <w:t xml:space="preserve">apakšpunktā minētās ziņas. </w:t>
      </w:r>
      <w:r w:rsidR="00F10155">
        <w:rPr>
          <w:rFonts w:ascii="Times New Roman" w:hAnsi="Times New Roman"/>
          <w:sz w:val="28"/>
          <w:szCs w:val="24"/>
        </w:rPr>
        <w:t xml:space="preserve">Grozījumus </w:t>
      </w:r>
      <w:r w:rsidR="00330F6F">
        <w:rPr>
          <w:rFonts w:ascii="Times New Roman" w:hAnsi="Times New Roman"/>
          <w:sz w:val="28"/>
          <w:szCs w:val="24"/>
        </w:rPr>
        <w:t xml:space="preserve">saraksta </w:t>
      </w:r>
      <w:r w:rsidR="00F10155">
        <w:rPr>
          <w:rFonts w:ascii="Times New Roman" w:hAnsi="Times New Roman"/>
          <w:sz w:val="28"/>
          <w:szCs w:val="24"/>
        </w:rPr>
        <w:t>ziņās publicē ne vēlāk kā vienas darbdienas laikā pēc attiecīgā lēmuma pieņemšanas.</w:t>
      </w:r>
    </w:p>
    <w:p w14:paraId="5395188F" w14:textId="77777777" w:rsidR="00340843" w:rsidRDefault="00340843" w:rsidP="00FC3D98">
      <w:pPr>
        <w:pStyle w:val="NoSpacing"/>
        <w:jc w:val="both"/>
        <w:rPr>
          <w:rFonts w:ascii="Times New Roman" w:hAnsi="Times New Roman"/>
          <w:color w:val="000000"/>
          <w:sz w:val="28"/>
          <w:szCs w:val="28"/>
        </w:rPr>
      </w:pPr>
    </w:p>
    <w:p w14:paraId="19DC154C" w14:textId="7A546609" w:rsidR="00340843" w:rsidRDefault="00BF44D2" w:rsidP="00340843">
      <w:pPr>
        <w:pStyle w:val="NoSpacing"/>
        <w:ind w:firstLine="720"/>
        <w:jc w:val="both"/>
        <w:rPr>
          <w:rFonts w:ascii="Times New Roman" w:hAnsi="Times New Roman"/>
          <w:color w:val="000000"/>
          <w:sz w:val="28"/>
          <w:szCs w:val="28"/>
        </w:rPr>
      </w:pPr>
      <w:r>
        <w:rPr>
          <w:rFonts w:ascii="Times New Roman" w:hAnsi="Times New Roman"/>
          <w:color w:val="000000"/>
          <w:sz w:val="28"/>
          <w:szCs w:val="28"/>
        </w:rPr>
        <w:t>5</w:t>
      </w:r>
      <w:r w:rsidR="00FC3D98" w:rsidRPr="009C0DF1">
        <w:rPr>
          <w:rFonts w:ascii="Times New Roman" w:hAnsi="Times New Roman"/>
          <w:color w:val="000000"/>
          <w:sz w:val="28"/>
          <w:szCs w:val="28"/>
        </w:rPr>
        <w:t>. </w:t>
      </w:r>
      <w:r w:rsidR="00340843">
        <w:rPr>
          <w:rFonts w:ascii="Times New Roman" w:hAnsi="Times New Roman"/>
          <w:color w:val="000000"/>
          <w:sz w:val="28"/>
          <w:szCs w:val="28"/>
        </w:rPr>
        <w:t>Patentu valde saraksta informāciju kārto un glabā elektroniski.</w:t>
      </w:r>
    </w:p>
    <w:p w14:paraId="42EB210F" w14:textId="77777777" w:rsidR="00FE6CF1" w:rsidRDefault="00FE6CF1" w:rsidP="00340843">
      <w:pPr>
        <w:pStyle w:val="NoSpacing"/>
        <w:ind w:firstLine="720"/>
        <w:jc w:val="both"/>
        <w:rPr>
          <w:rFonts w:ascii="Times New Roman" w:hAnsi="Times New Roman"/>
          <w:color w:val="000000"/>
          <w:sz w:val="28"/>
          <w:szCs w:val="28"/>
        </w:rPr>
      </w:pPr>
    </w:p>
    <w:p w14:paraId="51600D39" w14:textId="3AA553AE" w:rsidR="00FE6CF1" w:rsidRDefault="00FE6CF1" w:rsidP="00340843">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6. Ziņas par </w:t>
      </w:r>
      <w:r w:rsidR="009162BE">
        <w:rPr>
          <w:rFonts w:ascii="Times New Roman" w:hAnsi="Times New Roman"/>
          <w:sz w:val="28"/>
          <w:szCs w:val="28"/>
          <w:lang w:eastAsia="lv-LV"/>
        </w:rPr>
        <w:t xml:space="preserve">patentpilnvarnieku </w:t>
      </w:r>
      <w:r>
        <w:rPr>
          <w:rFonts w:ascii="Times New Roman" w:hAnsi="Times New Roman"/>
          <w:color w:val="000000"/>
          <w:sz w:val="28"/>
          <w:szCs w:val="28"/>
        </w:rPr>
        <w:t>sarakstā iekļauj, pamatojoties uz Patentu valdes direktora l</w:t>
      </w:r>
      <w:r w:rsidR="00801297">
        <w:rPr>
          <w:rFonts w:ascii="Times New Roman" w:hAnsi="Times New Roman"/>
          <w:color w:val="000000"/>
          <w:sz w:val="28"/>
          <w:szCs w:val="28"/>
        </w:rPr>
        <w:t>ēmumu</w:t>
      </w:r>
      <w:r w:rsidR="00624D91">
        <w:rPr>
          <w:rFonts w:ascii="Times New Roman" w:hAnsi="Times New Roman"/>
          <w:color w:val="000000"/>
          <w:sz w:val="28"/>
          <w:szCs w:val="28"/>
        </w:rPr>
        <w:t xml:space="preserve"> vai rīkojumu</w:t>
      </w:r>
      <w:r w:rsidR="00801297">
        <w:rPr>
          <w:rFonts w:ascii="Times New Roman" w:hAnsi="Times New Roman"/>
          <w:color w:val="000000"/>
          <w:sz w:val="28"/>
          <w:szCs w:val="28"/>
        </w:rPr>
        <w:t xml:space="preserve">. </w:t>
      </w:r>
    </w:p>
    <w:p w14:paraId="7BA54FD4" w14:textId="77777777" w:rsidR="00FE6CF1" w:rsidRDefault="00FE6CF1" w:rsidP="00340843">
      <w:pPr>
        <w:pStyle w:val="NoSpacing"/>
        <w:ind w:firstLine="720"/>
        <w:jc w:val="both"/>
        <w:rPr>
          <w:rFonts w:ascii="Times New Roman" w:hAnsi="Times New Roman"/>
          <w:color w:val="000000"/>
          <w:sz w:val="28"/>
          <w:szCs w:val="28"/>
        </w:rPr>
      </w:pPr>
    </w:p>
    <w:p w14:paraId="324CFBBA" w14:textId="46A24C39" w:rsidR="00FE6CF1" w:rsidRDefault="00FE6CF1" w:rsidP="00340843">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7. </w:t>
      </w:r>
      <w:r w:rsidR="00B562F3">
        <w:rPr>
          <w:rFonts w:ascii="Times New Roman" w:hAnsi="Times New Roman"/>
          <w:color w:val="000000"/>
          <w:sz w:val="28"/>
          <w:szCs w:val="28"/>
        </w:rPr>
        <w:t>Patentu valdes direktora</w:t>
      </w:r>
      <w:r w:rsidR="00801297">
        <w:rPr>
          <w:rFonts w:ascii="Times New Roman" w:hAnsi="Times New Roman"/>
          <w:color w:val="000000"/>
          <w:sz w:val="28"/>
          <w:szCs w:val="28"/>
        </w:rPr>
        <w:t xml:space="preserve"> lēmumu </w:t>
      </w:r>
      <w:r w:rsidR="00624D91">
        <w:rPr>
          <w:rFonts w:ascii="Times New Roman" w:hAnsi="Times New Roman"/>
          <w:color w:val="000000"/>
          <w:sz w:val="28"/>
          <w:szCs w:val="28"/>
        </w:rPr>
        <w:t xml:space="preserve">vai rīkojumu </w:t>
      </w:r>
      <w:r w:rsidR="00801297">
        <w:rPr>
          <w:rFonts w:ascii="Times New Roman" w:hAnsi="Times New Roman"/>
          <w:color w:val="000000"/>
          <w:sz w:val="28"/>
          <w:szCs w:val="28"/>
        </w:rPr>
        <w:t>sagatavo</w:t>
      </w:r>
      <w:r w:rsidR="00A35B3C">
        <w:rPr>
          <w:rFonts w:ascii="Times New Roman" w:hAnsi="Times New Roman"/>
          <w:color w:val="000000"/>
          <w:sz w:val="28"/>
          <w:szCs w:val="28"/>
        </w:rPr>
        <w:t xml:space="preserve"> piecu darbdienu laikā</w:t>
      </w:r>
      <w:r w:rsidR="00801297">
        <w:rPr>
          <w:rFonts w:ascii="Times New Roman" w:hAnsi="Times New Roman"/>
          <w:color w:val="000000"/>
          <w:sz w:val="28"/>
          <w:szCs w:val="28"/>
        </w:rPr>
        <w:t>, pamatojoties uz:</w:t>
      </w:r>
    </w:p>
    <w:p w14:paraId="4E52982F" w14:textId="10F7E656" w:rsidR="00801297" w:rsidRDefault="002D18E5" w:rsidP="00340843">
      <w:pPr>
        <w:pStyle w:val="NoSpacing"/>
        <w:ind w:firstLine="720"/>
        <w:jc w:val="both"/>
        <w:rPr>
          <w:rFonts w:ascii="Times New Roman" w:eastAsia="Times New Roman" w:hAnsi="Times New Roman"/>
          <w:sz w:val="28"/>
          <w:szCs w:val="28"/>
          <w:lang w:eastAsia="lv-LV"/>
        </w:rPr>
      </w:pPr>
      <w:r>
        <w:rPr>
          <w:rFonts w:ascii="Times New Roman" w:hAnsi="Times New Roman"/>
          <w:color w:val="000000"/>
          <w:sz w:val="28"/>
          <w:szCs w:val="28"/>
        </w:rPr>
        <w:t xml:space="preserve">7.1. </w:t>
      </w:r>
      <w:r>
        <w:rPr>
          <w:rFonts w:ascii="Times New Roman" w:hAnsi="Times New Roman"/>
          <w:sz w:val="28"/>
          <w:szCs w:val="28"/>
          <w:lang w:eastAsia="lv-LV"/>
        </w:rPr>
        <w:t>eksāmena komisijas (turpmāk – komisija)</w:t>
      </w:r>
      <w:r>
        <w:rPr>
          <w:rFonts w:ascii="Times New Roman" w:eastAsia="Times New Roman" w:hAnsi="Times New Roman"/>
          <w:sz w:val="28"/>
          <w:szCs w:val="28"/>
          <w:lang w:eastAsia="lv-LV"/>
        </w:rPr>
        <w:t xml:space="preserve"> lēmumu par eksāmena rezultātiem</w:t>
      </w:r>
      <w:r w:rsidR="00B60A9C">
        <w:rPr>
          <w:rFonts w:ascii="Times New Roman" w:eastAsia="Times New Roman" w:hAnsi="Times New Roman"/>
          <w:sz w:val="28"/>
          <w:szCs w:val="28"/>
          <w:lang w:eastAsia="lv-LV"/>
        </w:rPr>
        <w:t xml:space="preserve"> un pretendenta iesniegumu par ziņu iekļaušanu </w:t>
      </w:r>
      <w:r w:rsidR="009C22F9">
        <w:rPr>
          <w:rFonts w:ascii="Times New Roman" w:eastAsia="Times New Roman" w:hAnsi="Times New Roman"/>
          <w:sz w:val="28"/>
          <w:szCs w:val="28"/>
          <w:lang w:eastAsia="lv-LV"/>
        </w:rPr>
        <w:t>sarakstā</w:t>
      </w:r>
      <w:r w:rsidR="00DB2231">
        <w:rPr>
          <w:rFonts w:ascii="Times New Roman" w:eastAsia="Times New Roman" w:hAnsi="Times New Roman"/>
          <w:sz w:val="28"/>
          <w:szCs w:val="28"/>
          <w:lang w:eastAsia="lv-LV"/>
        </w:rPr>
        <w:t xml:space="preserve"> </w:t>
      </w:r>
      <w:r w:rsidR="00B60A9C" w:rsidRPr="00AD710F">
        <w:rPr>
          <w:rFonts w:ascii="Times New Roman" w:eastAsia="Times New Roman" w:hAnsi="Times New Roman"/>
          <w:sz w:val="28"/>
          <w:szCs w:val="28"/>
          <w:lang w:eastAsia="lv-LV"/>
        </w:rPr>
        <w:t>(1.</w:t>
      </w:r>
      <w:r w:rsidR="00DB2231">
        <w:rPr>
          <w:rFonts w:ascii="Times New Roman" w:eastAsia="Times New Roman" w:hAnsi="Times New Roman"/>
          <w:sz w:val="28"/>
          <w:szCs w:val="28"/>
          <w:lang w:eastAsia="lv-LV"/>
        </w:rPr>
        <w:t> </w:t>
      </w:r>
      <w:r w:rsidR="00B60A9C" w:rsidRPr="00AD710F">
        <w:rPr>
          <w:rFonts w:ascii="Times New Roman" w:eastAsia="Times New Roman" w:hAnsi="Times New Roman"/>
          <w:sz w:val="28"/>
          <w:szCs w:val="28"/>
          <w:lang w:eastAsia="lv-LV"/>
        </w:rPr>
        <w:t>pielikums)</w:t>
      </w:r>
      <w:r w:rsidRPr="00AD710F">
        <w:rPr>
          <w:rFonts w:ascii="Times New Roman" w:eastAsia="Times New Roman" w:hAnsi="Times New Roman"/>
          <w:sz w:val="28"/>
          <w:szCs w:val="28"/>
          <w:lang w:eastAsia="lv-LV"/>
        </w:rPr>
        <w:t>;</w:t>
      </w:r>
    </w:p>
    <w:p w14:paraId="22C53EE7" w14:textId="6582204F" w:rsidR="002D18E5" w:rsidRDefault="006154C4" w:rsidP="00340843">
      <w:pPr>
        <w:pStyle w:val="NoSpacing"/>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7.2</w:t>
      </w:r>
      <w:r w:rsidR="002D18E5">
        <w:rPr>
          <w:rFonts w:ascii="Times New Roman" w:eastAsia="Times New Roman" w:hAnsi="Times New Roman"/>
          <w:sz w:val="28"/>
          <w:szCs w:val="28"/>
          <w:lang w:eastAsia="lv-LV"/>
        </w:rPr>
        <w:t>. patentpilnvarnieka iesniegumu</w:t>
      </w:r>
      <w:r w:rsidR="00DB2231">
        <w:rPr>
          <w:rFonts w:ascii="Times New Roman" w:eastAsia="Times New Roman" w:hAnsi="Times New Roman"/>
          <w:sz w:val="28"/>
          <w:szCs w:val="28"/>
          <w:lang w:eastAsia="lv-LV"/>
        </w:rPr>
        <w:t xml:space="preserve"> par ziņu iekļaušanu sarakstā (1.pielikums)</w:t>
      </w:r>
      <w:r w:rsidR="002D18E5">
        <w:rPr>
          <w:rFonts w:ascii="Times New Roman" w:eastAsia="Times New Roman" w:hAnsi="Times New Roman"/>
          <w:sz w:val="28"/>
          <w:szCs w:val="28"/>
          <w:lang w:eastAsia="lv-LV"/>
        </w:rPr>
        <w:t>;</w:t>
      </w:r>
    </w:p>
    <w:p w14:paraId="039DCA86" w14:textId="7A4C8CE0" w:rsidR="002D18E5" w:rsidRDefault="006154C4" w:rsidP="00340843">
      <w:pPr>
        <w:pStyle w:val="NoSpacing"/>
        <w:ind w:firstLine="720"/>
        <w:jc w:val="both"/>
        <w:rPr>
          <w:rFonts w:ascii="Times New Roman" w:hAnsi="Times New Roman"/>
          <w:color w:val="000000"/>
          <w:sz w:val="28"/>
          <w:szCs w:val="28"/>
        </w:rPr>
      </w:pPr>
      <w:r>
        <w:rPr>
          <w:rFonts w:ascii="Times New Roman" w:hAnsi="Times New Roman"/>
          <w:color w:val="000000"/>
          <w:sz w:val="28"/>
          <w:szCs w:val="28"/>
        </w:rPr>
        <w:t>7.3. tiesas nolēmumu;</w:t>
      </w:r>
    </w:p>
    <w:p w14:paraId="25C34CDA" w14:textId="0555F741" w:rsidR="006154C4" w:rsidRDefault="006154C4" w:rsidP="00340843">
      <w:pPr>
        <w:pStyle w:val="NoSpacing"/>
        <w:ind w:firstLine="720"/>
        <w:jc w:val="both"/>
        <w:rPr>
          <w:rFonts w:ascii="Times New Roman" w:hAnsi="Times New Roman"/>
          <w:color w:val="000000"/>
          <w:sz w:val="28"/>
          <w:szCs w:val="28"/>
        </w:rPr>
      </w:pPr>
      <w:r>
        <w:rPr>
          <w:rFonts w:ascii="Times New Roman" w:hAnsi="Times New Roman"/>
          <w:color w:val="000000"/>
          <w:sz w:val="28"/>
          <w:szCs w:val="28"/>
        </w:rPr>
        <w:t>7.4. valsts pārvaldes iestādes lēmumu;</w:t>
      </w:r>
    </w:p>
    <w:p w14:paraId="53C69BDB" w14:textId="3C9B9B11" w:rsidR="006154C4" w:rsidRDefault="006154C4" w:rsidP="00340843">
      <w:pPr>
        <w:pStyle w:val="NoSpacing"/>
        <w:ind w:firstLine="720"/>
        <w:jc w:val="both"/>
        <w:rPr>
          <w:rFonts w:ascii="Times New Roman" w:hAnsi="Times New Roman"/>
          <w:color w:val="000000"/>
          <w:sz w:val="28"/>
          <w:szCs w:val="28"/>
        </w:rPr>
      </w:pPr>
      <w:r>
        <w:rPr>
          <w:rFonts w:ascii="Times New Roman" w:hAnsi="Times New Roman"/>
          <w:color w:val="000000"/>
          <w:sz w:val="28"/>
          <w:szCs w:val="28"/>
        </w:rPr>
        <w:t>7.5. Iedzīvotāju reģistra ziņām;</w:t>
      </w:r>
    </w:p>
    <w:p w14:paraId="0AB0D302" w14:textId="34343D4C" w:rsidR="006154C4" w:rsidRDefault="006154C4" w:rsidP="00340843">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7.6. </w:t>
      </w:r>
      <w:r w:rsidR="00771CCB">
        <w:rPr>
          <w:rFonts w:ascii="Times New Roman" w:hAnsi="Times New Roman"/>
          <w:color w:val="000000"/>
          <w:sz w:val="28"/>
          <w:szCs w:val="28"/>
        </w:rPr>
        <w:t>Patentpilnvarnieku asociācijas</w:t>
      </w:r>
      <w:r w:rsidR="00830E3B">
        <w:rPr>
          <w:rFonts w:ascii="Times New Roman" w:hAnsi="Times New Roman"/>
          <w:color w:val="000000"/>
          <w:sz w:val="28"/>
          <w:szCs w:val="28"/>
        </w:rPr>
        <w:t xml:space="preserve"> </w:t>
      </w:r>
      <w:r>
        <w:rPr>
          <w:rFonts w:ascii="Times New Roman" w:hAnsi="Times New Roman"/>
          <w:color w:val="000000"/>
          <w:sz w:val="28"/>
          <w:szCs w:val="28"/>
        </w:rPr>
        <w:t>disciplinārlietu komisijas lēmumu</w:t>
      </w:r>
      <w:r w:rsidR="009C22F9">
        <w:rPr>
          <w:rFonts w:ascii="Times New Roman" w:hAnsi="Times New Roman"/>
          <w:color w:val="000000"/>
          <w:sz w:val="28"/>
          <w:szCs w:val="28"/>
        </w:rPr>
        <w:t>;</w:t>
      </w:r>
    </w:p>
    <w:p w14:paraId="193AF677" w14:textId="5BF9462D" w:rsidR="006154C4" w:rsidRDefault="00C24961" w:rsidP="00C24961">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7.7. </w:t>
      </w:r>
      <w:r w:rsidR="006154C4">
        <w:rPr>
          <w:rFonts w:ascii="Times New Roman" w:hAnsi="Times New Roman"/>
          <w:color w:val="000000"/>
          <w:sz w:val="28"/>
          <w:szCs w:val="28"/>
        </w:rPr>
        <w:t>citām ziņām</w:t>
      </w:r>
      <w:r>
        <w:rPr>
          <w:rFonts w:ascii="Times New Roman" w:hAnsi="Times New Roman"/>
          <w:color w:val="000000"/>
          <w:sz w:val="28"/>
          <w:szCs w:val="28"/>
        </w:rPr>
        <w:t>.</w:t>
      </w:r>
    </w:p>
    <w:p w14:paraId="2B29B4F1" w14:textId="77777777" w:rsidR="00340843" w:rsidRDefault="00340843" w:rsidP="00FC3D98">
      <w:pPr>
        <w:pStyle w:val="NoSpacing"/>
        <w:jc w:val="both"/>
        <w:rPr>
          <w:rFonts w:ascii="Times New Roman" w:hAnsi="Times New Roman"/>
          <w:color w:val="000000"/>
          <w:sz w:val="28"/>
          <w:szCs w:val="28"/>
        </w:rPr>
      </w:pPr>
    </w:p>
    <w:p w14:paraId="2E1929D2" w14:textId="77777777" w:rsidR="008D3EE0" w:rsidRDefault="00C24961" w:rsidP="00D40A1C">
      <w:pPr>
        <w:pStyle w:val="NoSpacing"/>
        <w:jc w:val="both"/>
        <w:rPr>
          <w:rFonts w:ascii="Times New Roman" w:eastAsia="Times New Roman" w:hAnsi="Times New Roman"/>
          <w:sz w:val="28"/>
          <w:szCs w:val="28"/>
          <w:lang w:eastAsia="lv-LV"/>
        </w:rPr>
      </w:pPr>
      <w:r>
        <w:rPr>
          <w:rFonts w:ascii="Times New Roman" w:hAnsi="Times New Roman"/>
          <w:sz w:val="28"/>
          <w:szCs w:val="28"/>
          <w:lang w:eastAsia="lv-LV"/>
        </w:rPr>
        <w:tab/>
        <w:t xml:space="preserve">8. </w:t>
      </w:r>
      <w:r w:rsidR="009B524D">
        <w:rPr>
          <w:rFonts w:ascii="Times New Roman" w:eastAsia="Times New Roman" w:hAnsi="Times New Roman"/>
          <w:sz w:val="28"/>
          <w:szCs w:val="28"/>
          <w:lang w:eastAsia="lv-LV"/>
        </w:rPr>
        <w:t>P</w:t>
      </w:r>
      <w:r w:rsidR="00261AEE">
        <w:rPr>
          <w:rFonts w:ascii="Times New Roman" w:eastAsia="Times New Roman" w:hAnsi="Times New Roman"/>
          <w:sz w:val="28"/>
          <w:szCs w:val="28"/>
          <w:lang w:eastAsia="lv-LV"/>
        </w:rPr>
        <w:t xml:space="preserve">ar nepieciešamajiem grozījumiem saraksta ziņās </w:t>
      </w:r>
      <w:r w:rsidR="009B524D">
        <w:rPr>
          <w:rFonts w:ascii="Times New Roman" w:hAnsi="Times New Roman"/>
          <w:sz w:val="28"/>
          <w:szCs w:val="28"/>
          <w:lang w:eastAsia="lv-LV"/>
        </w:rPr>
        <w:t>p</w:t>
      </w:r>
      <w:r w:rsidR="007E49B6">
        <w:rPr>
          <w:rFonts w:ascii="Times New Roman" w:hAnsi="Times New Roman"/>
          <w:sz w:val="28"/>
          <w:szCs w:val="28"/>
          <w:lang w:eastAsia="lv-LV"/>
        </w:rPr>
        <w:t xml:space="preserve">atentpilnvarnieks </w:t>
      </w:r>
      <w:r w:rsidR="009B524D">
        <w:rPr>
          <w:rFonts w:ascii="Times New Roman" w:hAnsi="Times New Roman"/>
          <w:sz w:val="28"/>
          <w:szCs w:val="28"/>
          <w:lang w:eastAsia="lv-LV"/>
        </w:rPr>
        <w:t xml:space="preserve">paziņo Patentu valdei, nekavējoties iesniedzot </w:t>
      </w:r>
      <w:r w:rsidR="007E49B6">
        <w:rPr>
          <w:rFonts w:ascii="Times New Roman" w:hAnsi="Times New Roman"/>
          <w:sz w:val="28"/>
          <w:szCs w:val="28"/>
          <w:lang w:eastAsia="lv-LV"/>
        </w:rPr>
        <w:t>rakstveida i</w:t>
      </w:r>
      <w:r w:rsidR="00EF7CD8">
        <w:rPr>
          <w:rFonts w:ascii="Times New Roman" w:eastAsia="Times New Roman" w:hAnsi="Times New Roman"/>
          <w:sz w:val="28"/>
          <w:szCs w:val="28"/>
          <w:lang w:eastAsia="lv-LV"/>
        </w:rPr>
        <w:t xml:space="preserve">esniegumu </w:t>
      </w:r>
      <w:r w:rsidR="009B524D">
        <w:rPr>
          <w:rFonts w:ascii="Times New Roman" w:eastAsia="Times New Roman" w:hAnsi="Times New Roman"/>
          <w:sz w:val="28"/>
          <w:szCs w:val="28"/>
          <w:lang w:eastAsia="lv-LV"/>
        </w:rPr>
        <w:t>par ziņu iekļaušanu sarakstā</w:t>
      </w:r>
      <w:r w:rsidR="0055531C">
        <w:rPr>
          <w:rFonts w:ascii="Times New Roman" w:eastAsia="Times New Roman" w:hAnsi="Times New Roman"/>
          <w:sz w:val="28"/>
          <w:szCs w:val="28"/>
          <w:lang w:eastAsia="lv-LV"/>
        </w:rPr>
        <w:t>.</w:t>
      </w:r>
      <w:r w:rsidR="009B524D">
        <w:rPr>
          <w:rFonts w:ascii="Times New Roman" w:eastAsia="Times New Roman" w:hAnsi="Times New Roman"/>
          <w:sz w:val="28"/>
          <w:szCs w:val="28"/>
          <w:lang w:eastAsia="lv-LV"/>
        </w:rPr>
        <w:t xml:space="preserve"> </w:t>
      </w:r>
    </w:p>
    <w:p w14:paraId="67782006" w14:textId="77777777" w:rsidR="008D3EE0" w:rsidRDefault="008D3EE0" w:rsidP="00D40A1C">
      <w:pPr>
        <w:pStyle w:val="NoSpacing"/>
        <w:jc w:val="both"/>
        <w:rPr>
          <w:rFonts w:ascii="Times New Roman" w:eastAsia="Times New Roman" w:hAnsi="Times New Roman"/>
          <w:sz w:val="28"/>
          <w:szCs w:val="28"/>
          <w:lang w:eastAsia="lv-LV"/>
        </w:rPr>
      </w:pPr>
    </w:p>
    <w:p w14:paraId="6CA7C2FD" w14:textId="6C340271" w:rsidR="00532B30" w:rsidRDefault="008D3EE0" w:rsidP="00D41329">
      <w:pPr>
        <w:pStyle w:val="NoSpacing"/>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lastRenderedPageBreak/>
        <w:t xml:space="preserve">9. </w:t>
      </w:r>
      <w:r w:rsidR="00C24961" w:rsidRPr="00360451">
        <w:rPr>
          <w:rFonts w:ascii="Times New Roman" w:hAnsi="Times New Roman"/>
          <w:sz w:val="28"/>
          <w:szCs w:val="28"/>
          <w:lang w:eastAsia="lv-LV"/>
        </w:rPr>
        <w:t>Par grozījumu izdarīšanu sarakstā maksājama</w:t>
      </w:r>
      <w:r w:rsidR="00D40A1C">
        <w:rPr>
          <w:rFonts w:ascii="Times New Roman" w:hAnsi="Times New Roman"/>
          <w:sz w:val="28"/>
          <w:szCs w:val="28"/>
          <w:lang w:eastAsia="lv-LV"/>
        </w:rPr>
        <w:t xml:space="preserve"> </w:t>
      </w:r>
      <w:r w:rsidR="00EF7CD8" w:rsidRPr="00360451">
        <w:rPr>
          <w:rFonts w:ascii="Times New Roman" w:hAnsi="Times New Roman"/>
          <w:sz w:val="28"/>
          <w:szCs w:val="28"/>
          <w:lang w:eastAsia="lv-LV"/>
        </w:rPr>
        <w:t>maksa</w:t>
      </w:r>
      <w:r w:rsidR="00D40A1C">
        <w:rPr>
          <w:rFonts w:ascii="Times New Roman" w:hAnsi="Times New Roman"/>
          <w:sz w:val="28"/>
          <w:szCs w:val="28"/>
          <w:lang w:eastAsia="lv-LV"/>
        </w:rPr>
        <w:t xml:space="preserve"> Patentu valdes cenrādī noteiktajā apmērā un kārtībā</w:t>
      </w:r>
      <w:r w:rsidR="00360451" w:rsidRPr="0055531C">
        <w:rPr>
          <w:rFonts w:ascii="Times New Roman" w:hAnsi="Times New Roman"/>
          <w:sz w:val="28"/>
          <w:szCs w:val="28"/>
          <w:lang w:eastAsia="lv-LV"/>
        </w:rPr>
        <w:t>.</w:t>
      </w:r>
      <w:r>
        <w:rPr>
          <w:rFonts w:ascii="Times New Roman" w:hAnsi="Times New Roman"/>
          <w:sz w:val="28"/>
          <w:szCs w:val="28"/>
          <w:lang w:eastAsia="lv-LV"/>
        </w:rPr>
        <w:t xml:space="preserve"> </w:t>
      </w:r>
      <w:r>
        <w:rPr>
          <w:rFonts w:ascii="Times New Roman" w:eastAsia="Times New Roman" w:hAnsi="Times New Roman"/>
          <w:sz w:val="28"/>
          <w:szCs w:val="28"/>
          <w:lang w:eastAsia="lv-LV"/>
        </w:rPr>
        <w:t xml:space="preserve">Maksa par grozījumu </w:t>
      </w:r>
      <w:r w:rsidRPr="00232A0D">
        <w:rPr>
          <w:rFonts w:ascii="Times New Roman" w:eastAsia="Times New Roman" w:hAnsi="Times New Roman"/>
          <w:sz w:val="28"/>
          <w:szCs w:val="24"/>
          <w:lang w:eastAsia="lv-LV"/>
        </w:rPr>
        <w:t xml:space="preserve">izdarīšanu sarakstā </w:t>
      </w:r>
      <w:r w:rsidRPr="00C444CE">
        <w:rPr>
          <w:rFonts w:ascii="Times New Roman" w:eastAsia="Times New Roman" w:hAnsi="Times New Roman"/>
          <w:sz w:val="28"/>
          <w:szCs w:val="28"/>
          <w:lang w:eastAsia="lv-LV"/>
        </w:rPr>
        <w:t xml:space="preserve">nav jāmaksā, ja grozījumi </w:t>
      </w:r>
      <w:r w:rsidRPr="00232A0D">
        <w:rPr>
          <w:rFonts w:ascii="Times New Roman" w:eastAsia="Times New Roman" w:hAnsi="Times New Roman"/>
          <w:sz w:val="28"/>
          <w:szCs w:val="24"/>
          <w:lang w:eastAsia="lv-LV"/>
        </w:rPr>
        <w:t xml:space="preserve">sarakstā </w:t>
      </w:r>
      <w:r>
        <w:rPr>
          <w:rFonts w:ascii="Times New Roman" w:eastAsia="Times New Roman" w:hAnsi="Times New Roman"/>
          <w:sz w:val="28"/>
          <w:szCs w:val="28"/>
          <w:lang w:eastAsia="lv-LV"/>
        </w:rPr>
        <w:t xml:space="preserve">veicami saskaņā ar šo noteikumu </w:t>
      </w:r>
      <w:r w:rsidR="00002498">
        <w:rPr>
          <w:rFonts w:ascii="Times New Roman" w:eastAsia="Times New Roman" w:hAnsi="Times New Roman"/>
          <w:sz w:val="28"/>
          <w:szCs w:val="28"/>
          <w:lang w:eastAsia="lv-LV"/>
        </w:rPr>
        <w:t>3.8.,</w:t>
      </w:r>
      <w:r>
        <w:rPr>
          <w:rFonts w:ascii="Times New Roman" w:eastAsia="Times New Roman" w:hAnsi="Times New Roman"/>
          <w:sz w:val="28"/>
          <w:szCs w:val="28"/>
          <w:lang w:eastAsia="lv-LV"/>
        </w:rPr>
        <w:t xml:space="preserve"> 3.9</w:t>
      </w:r>
      <w:r w:rsidR="00002498">
        <w:rPr>
          <w:rFonts w:ascii="Times New Roman" w:eastAsia="Times New Roman" w:hAnsi="Times New Roman"/>
          <w:sz w:val="28"/>
          <w:szCs w:val="28"/>
          <w:lang w:eastAsia="lv-LV"/>
        </w:rPr>
        <w:t xml:space="preserve">. </w:t>
      </w:r>
      <w:r w:rsidR="007024FE">
        <w:rPr>
          <w:rFonts w:ascii="Times New Roman" w:eastAsia="Times New Roman" w:hAnsi="Times New Roman"/>
          <w:sz w:val="28"/>
          <w:szCs w:val="28"/>
          <w:lang w:eastAsia="lv-LV"/>
        </w:rPr>
        <w:t>un 3.10</w:t>
      </w:r>
      <w:r>
        <w:rPr>
          <w:rFonts w:ascii="Times New Roman" w:eastAsia="Times New Roman" w:hAnsi="Times New Roman"/>
          <w:sz w:val="28"/>
          <w:szCs w:val="28"/>
          <w:lang w:eastAsia="lv-LV"/>
        </w:rPr>
        <w:t>. apakšpunktu.</w:t>
      </w:r>
    </w:p>
    <w:p w14:paraId="369E296B" w14:textId="77777777" w:rsidR="00532B30" w:rsidRDefault="00532B30" w:rsidP="00FC3D98">
      <w:pPr>
        <w:pStyle w:val="NoSpacing"/>
        <w:jc w:val="both"/>
        <w:rPr>
          <w:rFonts w:ascii="Times New Roman" w:hAnsi="Times New Roman"/>
          <w:sz w:val="28"/>
          <w:szCs w:val="28"/>
          <w:lang w:eastAsia="lv-LV"/>
        </w:rPr>
      </w:pPr>
    </w:p>
    <w:p w14:paraId="3F1F4912" w14:textId="297AFFB4" w:rsidR="009162BE" w:rsidRDefault="009162BE" w:rsidP="00FC3D98">
      <w:pPr>
        <w:pStyle w:val="NoSpacing"/>
        <w:jc w:val="both"/>
        <w:rPr>
          <w:rFonts w:ascii="Times New Roman" w:hAnsi="Times New Roman"/>
          <w:sz w:val="28"/>
          <w:szCs w:val="28"/>
          <w:lang w:eastAsia="lv-LV"/>
        </w:rPr>
      </w:pPr>
      <w:r>
        <w:rPr>
          <w:rFonts w:ascii="Times New Roman" w:hAnsi="Times New Roman"/>
          <w:sz w:val="28"/>
          <w:szCs w:val="28"/>
          <w:lang w:eastAsia="lv-LV"/>
        </w:rPr>
        <w:tab/>
      </w:r>
      <w:r w:rsidR="00E063CD">
        <w:rPr>
          <w:rFonts w:ascii="Times New Roman" w:hAnsi="Times New Roman"/>
          <w:sz w:val="28"/>
          <w:szCs w:val="28"/>
          <w:lang w:eastAsia="lv-LV"/>
        </w:rPr>
        <w:t>10</w:t>
      </w:r>
      <w:r>
        <w:rPr>
          <w:rFonts w:ascii="Times New Roman" w:hAnsi="Times New Roman"/>
          <w:sz w:val="28"/>
          <w:szCs w:val="28"/>
          <w:lang w:eastAsia="lv-LV"/>
        </w:rPr>
        <w:t xml:space="preserve">. Patentu valdes direktors var pieņemt lēmumu par </w:t>
      </w:r>
      <w:r w:rsidR="00FC002B">
        <w:rPr>
          <w:rFonts w:ascii="Times New Roman" w:hAnsi="Times New Roman"/>
          <w:sz w:val="28"/>
          <w:szCs w:val="28"/>
          <w:lang w:eastAsia="lv-LV"/>
        </w:rPr>
        <w:t>grozījumu izdarīšan</w:t>
      </w:r>
      <w:r w:rsidR="00B91461">
        <w:rPr>
          <w:rFonts w:ascii="Times New Roman" w:hAnsi="Times New Roman"/>
          <w:sz w:val="28"/>
          <w:szCs w:val="28"/>
          <w:lang w:eastAsia="lv-LV"/>
        </w:rPr>
        <w:t>as</w:t>
      </w:r>
      <w:r w:rsidR="00FC002B">
        <w:rPr>
          <w:rFonts w:ascii="Times New Roman" w:hAnsi="Times New Roman"/>
          <w:sz w:val="28"/>
          <w:szCs w:val="28"/>
          <w:lang w:eastAsia="lv-LV"/>
        </w:rPr>
        <w:t xml:space="preserve"> atlikšanu</w:t>
      </w:r>
      <w:r w:rsidR="007C4E93">
        <w:rPr>
          <w:rFonts w:ascii="Times New Roman" w:hAnsi="Times New Roman"/>
          <w:sz w:val="28"/>
          <w:szCs w:val="28"/>
          <w:lang w:eastAsia="lv-LV"/>
        </w:rPr>
        <w:t>, nosakot termiņu trūkumu novēršanai, kas nav īsāks par vienu mēnesi</w:t>
      </w:r>
      <w:r>
        <w:rPr>
          <w:rFonts w:ascii="Times New Roman" w:hAnsi="Times New Roman"/>
          <w:sz w:val="28"/>
          <w:szCs w:val="28"/>
          <w:lang w:eastAsia="lv-LV"/>
        </w:rPr>
        <w:t>, ja:</w:t>
      </w:r>
    </w:p>
    <w:p w14:paraId="45EC32EF" w14:textId="7E4DB9CC" w:rsidR="009162BE" w:rsidRDefault="009162BE" w:rsidP="00FC3D98">
      <w:pPr>
        <w:pStyle w:val="NoSpacing"/>
        <w:jc w:val="both"/>
        <w:rPr>
          <w:rFonts w:ascii="Times New Roman" w:hAnsi="Times New Roman"/>
          <w:sz w:val="28"/>
          <w:szCs w:val="28"/>
          <w:lang w:eastAsia="lv-LV"/>
        </w:rPr>
      </w:pPr>
      <w:r>
        <w:rPr>
          <w:rFonts w:ascii="Times New Roman" w:hAnsi="Times New Roman"/>
          <w:sz w:val="28"/>
          <w:szCs w:val="28"/>
          <w:lang w:eastAsia="lv-LV"/>
        </w:rPr>
        <w:tab/>
        <w:t>1</w:t>
      </w:r>
      <w:r w:rsidR="00E063CD">
        <w:rPr>
          <w:rFonts w:ascii="Times New Roman" w:hAnsi="Times New Roman"/>
          <w:sz w:val="28"/>
          <w:szCs w:val="28"/>
          <w:lang w:eastAsia="lv-LV"/>
        </w:rPr>
        <w:t>0</w:t>
      </w:r>
      <w:r>
        <w:rPr>
          <w:rFonts w:ascii="Times New Roman" w:hAnsi="Times New Roman"/>
          <w:sz w:val="28"/>
          <w:szCs w:val="28"/>
          <w:lang w:eastAsia="lv-LV"/>
        </w:rPr>
        <w:t>.1. nav iesniegti visi nepieciešamie dokumenti;</w:t>
      </w:r>
    </w:p>
    <w:p w14:paraId="65452433" w14:textId="05C99317" w:rsidR="009162BE" w:rsidRDefault="00E063CD" w:rsidP="00FC3D98">
      <w:pPr>
        <w:pStyle w:val="NoSpacing"/>
        <w:jc w:val="both"/>
        <w:rPr>
          <w:rFonts w:ascii="Times New Roman" w:hAnsi="Times New Roman"/>
          <w:sz w:val="28"/>
          <w:szCs w:val="28"/>
          <w:lang w:eastAsia="lv-LV"/>
        </w:rPr>
      </w:pPr>
      <w:r>
        <w:rPr>
          <w:rFonts w:ascii="Times New Roman" w:hAnsi="Times New Roman"/>
          <w:sz w:val="28"/>
          <w:szCs w:val="28"/>
          <w:lang w:eastAsia="lv-LV"/>
        </w:rPr>
        <w:tab/>
        <w:t>10</w:t>
      </w:r>
      <w:r w:rsidR="009162BE">
        <w:rPr>
          <w:rFonts w:ascii="Times New Roman" w:hAnsi="Times New Roman"/>
          <w:sz w:val="28"/>
          <w:szCs w:val="28"/>
          <w:lang w:eastAsia="lv-LV"/>
        </w:rPr>
        <w:t>.2. iesniegtie dokumenti neatbilst normatīvo aktu prasībām;</w:t>
      </w:r>
    </w:p>
    <w:p w14:paraId="34C3344A" w14:textId="5CEF5499" w:rsidR="009162BE" w:rsidRDefault="00E063CD" w:rsidP="00FC3D98">
      <w:pPr>
        <w:pStyle w:val="NoSpacing"/>
        <w:jc w:val="both"/>
        <w:rPr>
          <w:rFonts w:ascii="Times New Roman" w:hAnsi="Times New Roman"/>
          <w:sz w:val="28"/>
          <w:szCs w:val="28"/>
          <w:lang w:eastAsia="lv-LV"/>
        </w:rPr>
      </w:pPr>
      <w:r>
        <w:rPr>
          <w:rFonts w:ascii="Times New Roman" w:hAnsi="Times New Roman"/>
          <w:sz w:val="28"/>
          <w:szCs w:val="28"/>
          <w:lang w:eastAsia="lv-LV"/>
        </w:rPr>
        <w:tab/>
        <w:t>10</w:t>
      </w:r>
      <w:r w:rsidR="009162BE">
        <w:rPr>
          <w:rFonts w:ascii="Times New Roman" w:hAnsi="Times New Roman"/>
          <w:sz w:val="28"/>
          <w:szCs w:val="28"/>
          <w:lang w:eastAsia="lv-LV"/>
        </w:rPr>
        <w:t xml:space="preserve">.3. </w:t>
      </w:r>
      <w:r w:rsidR="00FC002B">
        <w:rPr>
          <w:rFonts w:ascii="Times New Roman" w:hAnsi="Times New Roman"/>
          <w:sz w:val="28"/>
          <w:szCs w:val="28"/>
          <w:lang w:eastAsia="lv-LV"/>
        </w:rPr>
        <w:t xml:space="preserve">nav samaksāta noteiktā maksa. </w:t>
      </w:r>
    </w:p>
    <w:p w14:paraId="3C7094D9" w14:textId="77777777" w:rsidR="00360451" w:rsidRDefault="00360451" w:rsidP="00FC3D98">
      <w:pPr>
        <w:pStyle w:val="NoSpacing"/>
        <w:jc w:val="both"/>
        <w:rPr>
          <w:rFonts w:ascii="Times New Roman" w:hAnsi="Times New Roman"/>
          <w:sz w:val="28"/>
          <w:szCs w:val="28"/>
          <w:lang w:eastAsia="lv-LV"/>
        </w:rPr>
      </w:pPr>
    </w:p>
    <w:p w14:paraId="1AC0E3AD" w14:textId="1AD2A893" w:rsidR="006C5D48" w:rsidRDefault="00E063CD" w:rsidP="006C5D48">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11</w:t>
      </w:r>
      <w:r w:rsidR="006C5D48">
        <w:rPr>
          <w:rFonts w:ascii="Times New Roman" w:hAnsi="Times New Roman"/>
          <w:sz w:val="28"/>
          <w:szCs w:val="28"/>
          <w:lang w:eastAsia="lv-LV"/>
        </w:rPr>
        <w:t>. Patentu valdes direktors var pieņemt lēmumu par atteikumu izdarīt grozījumus sarakstā, ja:</w:t>
      </w:r>
    </w:p>
    <w:p w14:paraId="225D5E03" w14:textId="0CE71721" w:rsidR="006C5D48" w:rsidRPr="006C5D48" w:rsidRDefault="00E063CD" w:rsidP="006C5D48">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11</w:t>
      </w:r>
      <w:r w:rsidR="006C5D48">
        <w:rPr>
          <w:rFonts w:ascii="Times New Roman" w:hAnsi="Times New Roman"/>
          <w:sz w:val="28"/>
          <w:szCs w:val="28"/>
          <w:lang w:eastAsia="lv-LV"/>
        </w:rPr>
        <w:t xml:space="preserve">.1. </w:t>
      </w:r>
      <w:r w:rsidR="006C5D48" w:rsidRPr="006C5D48">
        <w:rPr>
          <w:rFonts w:ascii="Times New Roman" w:hAnsi="Times New Roman"/>
          <w:sz w:val="28"/>
          <w:szCs w:val="28"/>
          <w:lang w:eastAsia="lv-LV"/>
        </w:rPr>
        <w:t>norādītās ziņas nav ierakstāmas sarakstā;</w:t>
      </w:r>
    </w:p>
    <w:p w14:paraId="67C65D97" w14:textId="74329541" w:rsidR="00CD601A" w:rsidRDefault="00E063CD" w:rsidP="006C5D48">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11</w:t>
      </w:r>
      <w:r w:rsidR="006C5D48" w:rsidRPr="006C5D48">
        <w:rPr>
          <w:rFonts w:ascii="Times New Roman" w:hAnsi="Times New Roman"/>
          <w:sz w:val="28"/>
          <w:szCs w:val="28"/>
          <w:lang w:eastAsia="lv-LV"/>
        </w:rPr>
        <w:t>.2.</w:t>
      </w:r>
      <w:r w:rsidR="007C4E93" w:rsidRPr="006C5D48">
        <w:rPr>
          <w:rFonts w:ascii="Times New Roman" w:hAnsi="Times New Roman"/>
          <w:sz w:val="28"/>
          <w:szCs w:val="28"/>
          <w:lang w:eastAsia="lv-LV"/>
        </w:rPr>
        <w:t xml:space="preserve"> lēmumā noteikta</w:t>
      </w:r>
      <w:r w:rsidR="006C5D48" w:rsidRPr="006C5D48">
        <w:rPr>
          <w:rFonts w:ascii="Times New Roman" w:hAnsi="Times New Roman"/>
          <w:sz w:val="28"/>
          <w:szCs w:val="28"/>
          <w:lang w:eastAsia="lv-LV"/>
        </w:rPr>
        <w:t>jā termiņā nav novērsti trūkumi.</w:t>
      </w:r>
    </w:p>
    <w:p w14:paraId="23BA0C96" w14:textId="77777777" w:rsidR="00BE59CE" w:rsidRPr="00F6652C" w:rsidRDefault="00BE59CE" w:rsidP="00BE59CE">
      <w:pPr>
        <w:pStyle w:val="NoSpacing"/>
        <w:jc w:val="both"/>
        <w:rPr>
          <w:rFonts w:ascii="Times New Roman" w:eastAsia="Times New Roman" w:hAnsi="Times New Roman"/>
          <w:sz w:val="24"/>
          <w:szCs w:val="24"/>
          <w:lang w:eastAsia="lv-LV"/>
        </w:rPr>
      </w:pPr>
    </w:p>
    <w:p w14:paraId="3381AD56" w14:textId="10B36F92" w:rsidR="00BE59CE" w:rsidRPr="00F10155" w:rsidRDefault="00E063CD" w:rsidP="008A67E0">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12</w:t>
      </w:r>
      <w:r w:rsidR="00BE59CE" w:rsidRPr="00F10155">
        <w:rPr>
          <w:rFonts w:ascii="Times New Roman" w:hAnsi="Times New Roman"/>
          <w:sz w:val="28"/>
          <w:szCs w:val="28"/>
          <w:lang w:eastAsia="lv-LV"/>
        </w:rPr>
        <w:t>.</w:t>
      </w:r>
      <w:r w:rsidR="00BE59CE" w:rsidRPr="00F10155">
        <w:rPr>
          <w:rFonts w:ascii="Times New Roman" w:hAnsi="Times New Roman"/>
          <w:sz w:val="28"/>
          <w:szCs w:val="28"/>
          <w:lang w:eastAsia="lv-LV"/>
        </w:rPr>
        <w:tab/>
        <w:t xml:space="preserve">Ja </w:t>
      </w:r>
      <w:r w:rsidR="008A67E0" w:rsidRPr="00F10155">
        <w:rPr>
          <w:rFonts w:ascii="Times New Roman" w:hAnsi="Times New Roman"/>
          <w:sz w:val="28"/>
          <w:szCs w:val="28"/>
          <w:lang w:eastAsia="lv-LV"/>
        </w:rPr>
        <w:t>Patentu valde</w:t>
      </w:r>
      <w:r w:rsidR="00BE59CE" w:rsidRPr="00F10155">
        <w:rPr>
          <w:rFonts w:ascii="Times New Roman" w:hAnsi="Times New Roman"/>
          <w:sz w:val="28"/>
          <w:szCs w:val="28"/>
          <w:lang w:eastAsia="lv-LV"/>
        </w:rPr>
        <w:t xml:space="preserve"> ko</w:t>
      </w:r>
      <w:r w:rsidR="008A67E0" w:rsidRPr="00F10155">
        <w:rPr>
          <w:rFonts w:ascii="Times New Roman" w:hAnsi="Times New Roman"/>
          <w:sz w:val="28"/>
          <w:szCs w:val="28"/>
          <w:lang w:eastAsia="lv-LV"/>
        </w:rPr>
        <w:t>nstatē saraksta ziņās pārrakstīšanās kļūdu</w:t>
      </w:r>
      <w:r w:rsidR="00BE59CE" w:rsidRPr="00F10155">
        <w:rPr>
          <w:rFonts w:ascii="Times New Roman" w:hAnsi="Times New Roman"/>
          <w:sz w:val="28"/>
          <w:szCs w:val="28"/>
          <w:lang w:eastAsia="lv-LV"/>
        </w:rPr>
        <w:t xml:space="preserve">, </w:t>
      </w:r>
      <w:r w:rsidR="008A67E0" w:rsidRPr="00F10155">
        <w:rPr>
          <w:rFonts w:ascii="Times New Roman" w:hAnsi="Times New Roman"/>
          <w:sz w:val="28"/>
          <w:szCs w:val="28"/>
          <w:lang w:eastAsia="lv-LV"/>
        </w:rPr>
        <w:t>tā</w:t>
      </w:r>
      <w:r w:rsidR="00BE59CE" w:rsidRPr="00F10155">
        <w:rPr>
          <w:rFonts w:ascii="Times New Roman" w:hAnsi="Times New Roman"/>
          <w:sz w:val="28"/>
          <w:szCs w:val="28"/>
          <w:lang w:eastAsia="lv-LV"/>
        </w:rPr>
        <w:t xml:space="preserve"> nosūta paziņojumu </w:t>
      </w:r>
      <w:r w:rsidR="008A67E0" w:rsidRPr="00F10155">
        <w:rPr>
          <w:rFonts w:ascii="Times New Roman" w:hAnsi="Times New Roman"/>
          <w:sz w:val="28"/>
          <w:szCs w:val="28"/>
          <w:lang w:eastAsia="lv-LV"/>
        </w:rPr>
        <w:t>patentpilnvarniekam</w:t>
      </w:r>
      <w:r w:rsidR="00BE59CE" w:rsidRPr="00F10155">
        <w:rPr>
          <w:rFonts w:ascii="Times New Roman" w:hAnsi="Times New Roman"/>
          <w:sz w:val="28"/>
          <w:szCs w:val="28"/>
          <w:lang w:eastAsia="lv-LV"/>
        </w:rPr>
        <w:t>, norādot:</w:t>
      </w:r>
    </w:p>
    <w:p w14:paraId="10E383BA" w14:textId="008E9858" w:rsidR="00BE59CE" w:rsidRPr="00F10155" w:rsidRDefault="00E063CD" w:rsidP="00C6417B">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12</w:t>
      </w:r>
      <w:r w:rsidR="00BE59CE" w:rsidRPr="00F10155">
        <w:rPr>
          <w:rFonts w:ascii="Times New Roman" w:hAnsi="Times New Roman"/>
          <w:sz w:val="28"/>
          <w:szCs w:val="28"/>
          <w:lang w:eastAsia="lv-LV"/>
        </w:rPr>
        <w:t>.1.</w:t>
      </w:r>
      <w:r w:rsidR="00BE59CE" w:rsidRPr="00F10155">
        <w:rPr>
          <w:rFonts w:ascii="Times New Roman" w:hAnsi="Times New Roman"/>
          <w:sz w:val="28"/>
          <w:szCs w:val="28"/>
          <w:lang w:eastAsia="lv-LV"/>
        </w:rPr>
        <w:tab/>
        <w:t xml:space="preserve">kāda kļūda </w:t>
      </w:r>
      <w:r w:rsidR="008A67E0" w:rsidRPr="00F10155">
        <w:rPr>
          <w:rFonts w:ascii="Times New Roman" w:hAnsi="Times New Roman"/>
          <w:sz w:val="28"/>
          <w:szCs w:val="28"/>
          <w:lang w:eastAsia="lv-LV"/>
        </w:rPr>
        <w:t>sarakstā</w:t>
      </w:r>
      <w:r w:rsidR="00BE59CE" w:rsidRPr="00F10155">
        <w:rPr>
          <w:rFonts w:ascii="Times New Roman" w:hAnsi="Times New Roman"/>
          <w:sz w:val="28"/>
          <w:szCs w:val="28"/>
          <w:lang w:eastAsia="lv-LV"/>
        </w:rPr>
        <w:t xml:space="preserve"> konstatēta;</w:t>
      </w:r>
    </w:p>
    <w:p w14:paraId="034134FD" w14:textId="40683D5D" w:rsidR="00BE59CE" w:rsidRPr="00F10155" w:rsidRDefault="00F10155" w:rsidP="00C6417B">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12</w:t>
      </w:r>
      <w:r w:rsidR="00BE59CE" w:rsidRPr="00F10155">
        <w:rPr>
          <w:rFonts w:ascii="Times New Roman" w:hAnsi="Times New Roman"/>
          <w:sz w:val="28"/>
          <w:szCs w:val="28"/>
          <w:lang w:eastAsia="lv-LV"/>
        </w:rPr>
        <w:t>.2.</w:t>
      </w:r>
      <w:r w:rsidR="00BE59CE" w:rsidRPr="00F10155">
        <w:rPr>
          <w:rFonts w:ascii="Times New Roman" w:hAnsi="Times New Roman"/>
          <w:sz w:val="28"/>
          <w:szCs w:val="28"/>
          <w:lang w:eastAsia="lv-LV"/>
        </w:rPr>
        <w:tab/>
        <w:t xml:space="preserve">kā </w:t>
      </w:r>
      <w:r w:rsidR="008A67E0" w:rsidRPr="00F10155">
        <w:rPr>
          <w:rFonts w:ascii="Times New Roman" w:hAnsi="Times New Roman"/>
          <w:sz w:val="28"/>
          <w:szCs w:val="28"/>
          <w:lang w:eastAsia="lv-LV"/>
        </w:rPr>
        <w:t xml:space="preserve">saraksts </w:t>
      </w:r>
      <w:r w:rsidR="00BE59CE" w:rsidRPr="00F10155">
        <w:rPr>
          <w:rFonts w:ascii="Times New Roman" w:hAnsi="Times New Roman"/>
          <w:sz w:val="28"/>
          <w:szCs w:val="28"/>
          <w:lang w:eastAsia="lv-LV"/>
        </w:rPr>
        <w:t>tiks labots;</w:t>
      </w:r>
    </w:p>
    <w:p w14:paraId="779A8D26" w14:textId="0097B277" w:rsidR="00BE59CE" w:rsidRPr="00F10155" w:rsidRDefault="00F10155" w:rsidP="00C6417B">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12</w:t>
      </w:r>
      <w:r w:rsidR="00BE59CE" w:rsidRPr="00F10155">
        <w:rPr>
          <w:rFonts w:ascii="Times New Roman" w:hAnsi="Times New Roman"/>
          <w:sz w:val="28"/>
          <w:szCs w:val="28"/>
          <w:lang w:eastAsia="lv-LV"/>
        </w:rPr>
        <w:t>.3.</w:t>
      </w:r>
      <w:r w:rsidR="00BE59CE" w:rsidRPr="00F10155">
        <w:rPr>
          <w:rFonts w:ascii="Times New Roman" w:hAnsi="Times New Roman"/>
          <w:sz w:val="28"/>
          <w:szCs w:val="28"/>
          <w:lang w:eastAsia="lv-LV"/>
        </w:rPr>
        <w:tab/>
      </w:r>
      <w:r w:rsidR="00715D78">
        <w:rPr>
          <w:rFonts w:ascii="Times New Roman" w:hAnsi="Times New Roman"/>
          <w:sz w:val="28"/>
          <w:szCs w:val="28"/>
          <w:lang w:eastAsia="lv-LV"/>
        </w:rPr>
        <w:t>piecu</w:t>
      </w:r>
      <w:r w:rsidR="00C6417B" w:rsidRPr="00F10155">
        <w:rPr>
          <w:rFonts w:ascii="Times New Roman" w:hAnsi="Times New Roman"/>
          <w:sz w:val="28"/>
          <w:szCs w:val="28"/>
          <w:lang w:eastAsia="lv-LV"/>
        </w:rPr>
        <w:t xml:space="preserve"> </w:t>
      </w:r>
      <w:r w:rsidR="00715D78">
        <w:rPr>
          <w:rFonts w:ascii="Times New Roman" w:hAnsi="Times New Roman"/>
          <w:sz w:val="28"/>
          <w:szCs w:val="28"/>
          <w:lang w:eastAsia="lv-LV"/>
        </w:rPr>
        <w:t>darb</w:t>
      </w:r>
      <w:r w:rsidR="00C6417B" w:rsidRPr="00F10155">
        <w:rPr>
          <w:rFonts w:ascii="Times New Roman" w:hAnsi="Times New Roman"/>
          <w:sz w:val="28"/>
          <w:szCs w:val="28"/>
          <w:lang w:eastAsia="lv-LV"/>
        </w:rPr>
        <w:t>dienu</w:t>
      </w:r>
      <w:r w:rsidR="00BE59CE" w:rsidRPr="00F10155">
        <w:rPr>
          <w:rFonts w:ascii="Times New Roman" w:hAnsi="Times New Roman"/>
          <w:sz w:val="28"/>
          <w:szCs w:val="28"/>
          <w:lang w:eastAsia="lv-LV"/>
        </w:rPr>
        <w:t xml:space="preserve"> termiņu iebildumu celšanai.</w:t>
      </w:r>
    </w:p>
    <w:p w14:paraId="7F25D055" w14:textId="77777777" w:rsidR="00BE59CE" w:rsidRPr="00F10155" w:rsidRDefault="00BE59CE" w:rsidP="00BE59CE">
      <w:pPr>
        <w:pStyle w:val="NoSpacing"/>
        <w:jc w:val="both"/>
        <w:rPr>
          <w:rFonts w:ascii="Times New Roman" w:hAnsi="Times New Roman"/>
          <w:sz w:val="28"/>
          <w:szCs w:val="28"/>
          <w:lang w:eastAsia="lv-LV"/>
        </w:rPr>
      </w:pPr>
    </w:p>
    <w:p w14:paraId="56835ADD" w14:textId="77777777" w:rsidR="00E063CD" w:rsidRDefault="00F10155" w:rsidP="00E063CD">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13</w:t>
      </w:r>
      <w:r w:rsidR="00BE59CE" w:rsidRPr="00F10155">
        <w:rPr>
          <w:rFonts w:ascii="Times New Roman" w:hAnsi="Times New Roman"/>
          <w:sz w:val="28"/>
          <w:szCs w:val="28"/>
          <w:lang w:eastAsia="lv-LV"/>
        </w:rPr>
        <w:t>.</w:t>
      </w:r>
      <w:r w:rsidR="00BE59CE" w:rsidRPr="00F10155">
        <w:rPr>
          <w:rFonts w:ascii="Times New Roman" w:hAnsi="Times New Roman"/>
          <w:sz w:val="28"/>
          <w:szCs w:val="28"/>
          <w:lang w:eastAsia="lv-LV"/>
        </w:rPr>
        <w:tab/>
        <w:t xml:space="preserve">Ja </w:t>
      </w:r>
      <w:r w:rsidR="00C6417B" w:rsidRPr="00F10155">
        <w:rPr>
          <w:rFonts w:ascii="Times New Roman" w:hAnsi="Times New Roman"/>
          <w:sz w:val="28"/>
          <w:szCs w:val="28"/>
          <w:lang w:eastAsia="lv-LV"/>
        </w:rPr>
        <w:t>patentpilnvarnieks</w:t>
      </w:r>
      <w:r w:rsidR="00BE59CE" w:rsidRPr="00F10155">
        <w:rPr>
          <w:rFonts w:ascii="Times New Roman" w:hAnsi="Times New Roman"/>
          <w:sz w:val="28"/>
          <w:szCs w:val="28"/>
          <w:lang w:eastAsia="lv-LV"/>
        </w:rPr>
        <w:t xml:space="preserve"> noteiktajā termiņā iebildumus neceļ, </w:t>
      </w:r>
      <w:r w:rsidR="00C6417B" w:rsidRPr="00F10155">
        <w:rPr>
          <w:rFonts w:ascii="Times New Roman" w:hAnsi="Times New Roman"/>
          <w:sz w:val="28"/>
          <w:szCs w:val="28"/>
          <w:lang w:eastAsia="lv-LV"/>
        </w:rPr>
        <w:t>Patentu valdes direktors</w:t>
      </w:r>
      <w:r w:rsidR="00BE59CE" w:rsidRPr="00F10155">
        <w:rPr>
          <w:rFonts w:ascii="Times New Roman" w:hAnsi="Times New Roman"/>
          <w:sz w:val="28"/>
          <w:szCs w:val="28"/>
          <w:lang w:eastAsia="lv-LV"/>
        </w:rPr>
        <w:t xml:space="preserve"> </w:t>
      </w:r>
      <w:r w:rsidR="00C6417B" w:rsidRPr="00F10155">
        <w:rPr>
          <w:rFonts w:ascii="Times New Roman" w:hAnsi="Times New Roman"/>
          <w:sz w:val="28"/>
          <w:szCs w:val="28"/>
          <w:lang w:eastAsia="lv-LV"/>
        </w:rPr>
        <w:t>pieņem lēmumu</w:t>
      </w:r>
      <w:r w:rsidR="00BE59CE" w:rsidRPr="00F10155">
        <w:rPr>
          <w:rFonts w:ascii="Times New Roman" w:hAnsi="Times New Roman"/>
          <w:sz w:val="28"/>
          <w:szCs w:val="28"/>
          <w:lang w:eastAsia="lv-LV"/>
        </w:rPr>
        <w:t xml:space="preserve"> par </w:t>
      </w:r>
      <w:r w:rsidR="00C6417B" w:rsidRPr="00F10155">
        <w:rPr>
          <w:rFonts w:ascii="Times New Roman" w:hAnsi="Times New Roman"/>
          <w:sz w:val="28"/>
          <w:szCs w:val="28"/>
          <w:lang w:eastAsia="lv-LV"/>
        </w:rPr>
        <w:t xml:space="preserve">saraksta </w:t>
      </w:r>
      <w:r w:rsidR="00BE59CE" w:rsidRPr="00F10155">
        <w:rPr>
          <w:rFonts w:ascii="Times New Roman" w:hAnsi="Times New Roman"/>
          <w:sz w:val="28"/>
          <w:szCs w:val="28"/>
          <w:lang w:eastAsia="lv-LV"/>
        </w:rPr>
        <w:t xml:space="preserve">labošanu un izdara attiecīgu </w:t>
      </w:r>
      <w:r w:rsidR="00C6417B" w:rsidRPr="00F10155">
        <w:rPr>
          <w:rFonts w:ascii="Times New Roman" w:hAnsi="Times New Roman"/>
          <w:sz w:val="28"/>
          <w:szCs w:val="28"/>
          <w:lang w:eastAsia="lv-LV"/>
        </w:rPr>
        <w:t>labojumu</w:t>
      </w:r>
      <w:r w:rsidR="00BE59CE" w:rsidRPr="00F10155">
        <w:rPr>
          <w:rFonts w:ascii="Times New Roman" w:hAnsi="Times New Roman"/>
          <w:sz w:val="28"/>
          <w:szCs w:val="28"/>
          <w:lang w:eastAsia="lv-LV"/>
        </w:rPr>
        <w:t>.</w:t>
      </w:r>
      <w:r w:rsidR="00E063CD">
        <w:rPr>
          <w:rFonts w:ascii="Times New Roman" w:hAnsi="Times New Roman"/>
          <w:sz w:val="28"/>
          <w:szCs w:val="28"/>
          <w:lang w:eastAsia="lv-LV"/>
        </w:rPr>
        <w:t xml:space="preserve"> </w:t>
      </w:r>
    </w:p>
    <w:p w14:paraId="5CE5BFBD" w14:textId="77777777" w:rsidR="00E063CD" w:rsidRDefault="00E063CD" w:rsidP="00E063CD">
      <w:pPr>
        <w:pStyle w:val="NoSpacing"/>
        <w:ind w:firstLine="720"/>
        <w:jc w:val="both"/>
        <w:rPr>
          <w:rFonts w:ascii="Times New Roman" w:hAnsi="Times New Roman"/>
          <w:sz w:val="28"/>
          <w:szCs w:val="28"/>
          <w:lang w:eastAsia="lv-LV"/>
        </w:rPr>
      </w:pPr>
    </w:p>
    <w:p w14:paraId="0AE6E246" w14:textId="6825A471" w:rsidR="00E063CD" w:rsidRPr="00C444CE" w:rsidRDefault="00E063CD" w:rsidP="00E063CD">
      <w:pPr>
        <w:pStyle w:val="NoSpacing"/>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14</w:t>
      </w:r>
      <w:r w:rsidRPr="00822C65">
        <w:rPr>
          <w:rFonts w:ascii="Times New Roman" w:eastAsia="Times New Roman" w:hAnsi="Times New Roman"/>
          <w:sz w:val="28"/>
          <w:szCs w:val="28"/>
          <w:lang w:eastAsia="lv-LV"/>
        </w:rPr>
        <w:t>. Patentu valdes pieļautās kļūdas tiek izlabotas bez maksas.</w:t>
      </w:r>
    </w:p>
    <w:p w14:paraId="4CB29226" w14:textId="77777777" w:rsidR="00764601" w:rsidRPr="00F10155" w:rsidRDefault="00764601" w:rsidP="00BE59CE">
      <w:pPr>
        <w:pStyle w:val="NoSpacing"/>
        <w:jc w:val="both"/>
        <w:rPr>
          <w:rFonts w:ascii="Times New Roman" w:hAnsi="Times New Roman"/>
          <w:sz w:val="28"/>
          <w:szCs w:val="28"/>
          <w:lang w:eastAsia="lv-LV"/>
        </w:rPr>
      </w:pPr>
    </w:p>
    <w:p w14:paraId="0C832A59" w14:textId="4253F552" w:rsidR="00BA50BA" w:rsidRPr="00B9581C" w:rsidRDefault="001F6E4D" w:rsidP="005F6237">
      <w:pPr>
        <w:jc w:val="center"/>
        <w:rPr>
          <w:b/>
          <w:sz w:val="28"/>
        </w:rPr>
      </w:pPr>
      <w:r>
        <w:rPr>
          <w:b/>
          <w:sz w:val="28"/>
        </w:rPr>
        <w:t>III</w:t>
      </w:r>
      <w:r w:rsidR="00B9581C" w:rsidRPr="00B9581C">
        <w:rPr>
          <w:b/>
          <w:sz w:val="28"/>
        </w:rPr>
        <w:t xml:space="preserve">. Eksāmena </w:t>
      </w:r>
      <w:r w:rsidR="00AD1101">
        <w:rPr>
          <w:b/>
          <w:sz w:val="28"/>
        </w:rPr>
        <w:t>komisija</w:t>
      </w:r>
    </w:p>
    <w:p w14:paraId="1EFC4657" w14:textId="77777777" w:rsidR="00B9581C" w:rsidRDefault="00B9581C" w:rsidP="009C0DF1">
      <w:pPr>
        <w:jc w:val="center"/>
        <w:rPr>
          <w:b/>
          <w:sz w:val="28"/>
          <w:u w:val="single"/>
        </w:rPr>
      </w:pPr>
    </w:p>
    <w:p w14:paraId="4F233F50" w14:textId="4D8E9A46" w:rsidR="00B9581C" w:rsidRDefault="00E063CD" w:rsidP="00B9581C">
      <w:pPr>
        <w:pStyle w:val="NoSpacing"/>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15</w:t>
      </w:r>
      <w:r w:rsidR="00B9581C" w:rsidRPr="00B9581C">
        <w:rPr>
          <w:rFonts w:ascii="Times New Roman" w:eastAsia="Times New Roman" w:hAnsi="Times New Roman"/>
          <w:sz w:val="28"/>
          <w:szCs w:val="28"/>
          <w:lang w:eastAsia="lv-LV"/>
        </w:rPr>
        <w:t xml:space="preserve">. </w:t>
      </w:r>
      <w:r w:rsidR="00AD1101">
        <w:rPr>
          <w:rFonts w:ascii="Times New Roman" w:eastAsia="Times New Roman" w:hAnsi="Times New Roman"/>
          <w:sz w:val="28"/>
          <w:szCs w:val="28"/>
          <w:lang w:eastAsia="lv-LV"/>
        </w:rPr>
        <w:t xml:space="preserve">Pretendentu izvērtēšanai un </w:t>
      </w:r>
      <w:r w:rsidR="005433C7">
        <w:rPr>
          <w:rFonts w:ascii="Times New Roman" w:eastAsia="Times New Roman" w:hAnsi="Times New Roman"/>
          <w:sz w:val="28"/>
          <w:szCs w:val="28"/>
          <w:lang w:eastAsia="lv-LV"/>
        </w:rPr>
        <w:t>to zināšanu pārbaudei</w:t>
      </w:r>
      <w:r w:rsidR="00AD1101">
        <w:rPr>
          <w:rFonts w:ascii="Times New Roman" w:eastAsia="Times New Roman" w:hAnsi="Times New Roman"/>
          <w:sz w:val="28"/>
          <w:szCs w:val="28"/>
          <w:lang w:eastAsia="lv-LV"/>
        </w:rPr>
        <w:t xml:space="preserve"> Patentu valdes direktors izveido profesionālo patentpilnvarnieku kvalifikācijas eksāmena komisiju </w:t>
      </w:r>
      <w:r w:rsidR="00771CCB">
        <w:rPr>
          <w:rFonts w:ascii="Times New Roman" w:eastAsia="Times New Roman" w:hAnsi="Times New Roman"/>
          <w:sz w:val="28"/>
          <w:szCs w:val="28"/>
          <w:lang w:eastAsia="lv-LV"/>
        </w:rPr>
        <w:t>atbilstoši</w:t>
      </w:r>
      <w:r w:rsidR="00771CCB" w:rsidRPr="00771CCB">
        <w:t xml:space="preserve"> </w:t>
      </w:r>
      <w:r w:rsidR="00771CCB" w:rsidRPr="00771CCB">
        <w:rPr>
          <w:rFonts w:ascii="Times New Roman" w:eastAsia="Times New Roman" w:hAnsi="Times New Roman"/>
          <w:sz w:val="28"/>
          <w:szCs w:val="28"/>
          <w:lang w:eastAsia="lv-LV"/>
        </w:rPr>
        <w:t>Rūpnieciskā īpašuma institūciju un procedūru likuma</w:t>
      </w:r>
      <w:r w:rsidR="00771CCB">
        <w:rPr>
          <w:rFonts w:ascii="Times New Roman" w:eastAsia="Times New Roman" w:hAnsi="Times New Roman"/>
          <w:sz w:val="28"/>
          <w:szCs w:val="28"/>
          <w:lang w:eastAsia="lv-LV"/>
        </w:rPr>
        <w:t xml:space="preserve"> 123.panta pirmās daļas noteikumiem (turpmāk – </w:t>
      </w:r>
      <w:r w:rsidR="00B9581C">
        <w:rPr>
          <w:rFonts w:ascii="Times New Roman" w:hAnsi="Times New Roman"/>
          <w:sz w:val="28"/>
          <w:szCs w:val="28"/>
          <w:lang w:eastAsia="lv-LV"/>
        </w:rPr>
        <w:t>komisija</w:t>
      </w:r>
      <w:r w:rsidR="00771CCB">
        <w:rPr>
          <w:rFonts w:ascii="Times New Roman" w:hAnsi="Times New Roman"/>
          <w:sz w:val="28"/>
          <w:szCs w:val="28"/>
          <w:lang w:eastAsia="lv-LV"/>
        </w:rPr>
        <w:t>)</w:t>
      </w:r>
      <w:r w:rsidR="00B9581C">
        <w:rPr>
          <w:rFonts w:ascii="Times New Roman" w:eastAsia="Times New Roman" w:hAnsi="Times New Roman"/>
          <w:sz w:val="28"/>
          <w:szCs w:val="28"/>
          <w:lang w:eastAsia="lv-LV"/>
        </w:rPr>
        <w:t xml:space="preserve">. </w:t>
      </w:r>
    </w:p>
    <w:p w14:paraId="1640B363" w14:textId="77777777" w:rsidR="00B9581C" w:rsidRDefault="00B9581C" w:rsidP="00B9581C">
      <w:pPr>
        <w:pStyle w:val="NoSpacing"/>
        <w:ind w:firstLine="720"/>
        <w:jc w:val="both"/>
        <w:rPr>
          <w:rFonts w:ascii="Times New Roman" w:hAnsi="Times New Roman"/>
          <w:sz w:val="28"/>
          <w:szCs w:val="28"/>
          <w:lang w:eastAsia="lv-LV"/>
        </w:rPr>
      </w:pPr>
    </w:p>
    <w:p w14:paraId="4B2E8FD7" w14:textId="7D21A25B" w:rsidR="00B9581C" w:rsidRDefault="00E063CD" w:rsidP="00B9581C">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16</w:t>
      </w:r>
      <w:r w:rsidR="00B9581C" w:rsidRPr="00F02DA8">
        <w:rPr>
          <w:rFonts w:ascii="Times New Roman" w:hAnsi="Times New Roman"/>
          <w:sz w:val="28"/>
          <w:szCs w:val="28"/>
          <w:lang w:eastAsia="lv-LV"/>
        </w:rPr>
        <w:t xml:space="preserve">. </w:t>
      </w:r>
      <w:r w:rsidR="00B9581C">
        <w:rPr>
          <w:rFonts w:ascii="Times New Roman" w:hAnsi="Times New Roman"/>
          <w:sz w:val="28"/>
          <w:szCs w:val="28"/>
          <w:lang w:eastAsia="lv-LV"/>
        </w:rPr>
        <w:t> Komisija</w:t>
      </w:r>
      <w:r w:rsidR="00771CCB">
        <w:rPr>
          <w:rFonts w:ascii="Times New Roman" w:hAnsi="Times New Roman"/>
          <w:sz w:val="28"/>
          <w:szCs w:val="28"/>
          <w:lang w:eastAsia="lv-LV"/>
        </w:rPr>
        <w:t>s</w:t>
      </w:r>
      <w:r w:rsidR="00B9581C" w:rsidRPr="00F02DA8">
        <w:rPr>
          <w:rFonts w:ascii="Times New Roman" w:hAnsi="Times New Roman"/>
          <w:sz w:val="28"/>
          <w:szCs w:val="28"/>
          <w:lang w:eastAsia="lv-LV"/>
        </w:rPr>
        <w:t xml:space="preserve"> sastāvu </w:t>
      </w:r>
      <w:r w:rsidR="005433C7">
        <w:rPr>
          <w:rFonts w:ascii="Times New Roman" w:hAnsi="Times New Roman"/>
          <w:sz w:val="28"/>
          <w:szCs w:val="28"/>
          <w:lang w:eastAsia="lv-LV"/>
        </w:rPr>
        <w:t xml:space="preserve">apstiprina </w:t>
      </w:r>
      <w:r w:rsidR="00B9581C">
        <w:rPr>
          <w:rFonts w:ascii="Times New Roman" w:hAnsi="Times New Roman"/>
          <w:sz w:val="28"/>
          <w:szCs w:val="28"/>
          <w:lang w:eastAsia="lv-LV"/>
        </w:rPr>
        <w:t>k</w:t>
      </w:r>
      <w:r w:rsidR="00B9581C" w:rsidRPr="00F02DA8">
        <w:rPr>
          <w:rFonts w:ascii="Times New Roman" w:hAnsi="Times New Roman"/>
          <w:sz w:val="28"/>
          <w:szCs w:val="28"/>
          <w:lang w:eastAsia="lv-LV"/>
        </w:rPr>
        <w:t>atru gadu ne vēlāk kā līdz 15.</w:t>
      </w:r>
      <w:r w:rsidR="00B9581C">
        <w:rPr>
          <w:rFonts w:ascii="Times New Roman" w:hAnsi="Times New Roman"/>
          <w:sz w:val="28"/>
          <w:szCs w:val="28"/>
          <w:lang w:eastAsia="lv-LV"/>
        </w:rPr>
        <w:t xml:space="preserve"> </w:t>
      </w:r>
      <w:r w:rsidR="00B9581C" w:rsidRPr="00F02DA8">
        <w:rPr>
          <w:rFonts w:ascii="Times New Roman" w:hAnsi="Times New Roman"/>
          <w:sz w:val="28"/>
          <w:szCs w:val="28"/>
          <w:lang w:eastAsia="lv-LV"/>
        </w:rPr>
        <w:t>janvārim</w:t>
      </w:r>
      <w:r w:rsidR="00B9581C">
        <w:rPr>
          <w:rFonts w:ascii="Times New Roman" w:hAnsi="Times New Roman"/>
          <w:sz w:val="28"/>
          <w:szCs w:val="28"/>
          <w:lang w:eastAsia="lv-LV"/>
        </w:rPr>
        <w:t xml:space="preserve">. </w:t>
      </w:r>
      <w:r w:rsidR="00B9581C" w:rsidRPr="00F02DA8">
        <w:rPr>
          <w:rFonts w:ascii="Times New Roman" w:hAnsi="Times New Roman"/>
          <w:sz w:val="28"/>
          <w:szCs w:val="28"/>
          <w:lang w:eastAsia="lv-LV"/>
        </w:rPr>
        <w:t xml:space="preserve">Komisijas sastāvā iekļauj trīs Patentu valdes pārstāvjus un trīs </w:t>
      </w:r>
      <w:r w:rsidR="00B9581C">
        <w:rPr>
          <w:rFonts w:ascii="Times New Roman" w:hAnsi="Times New Roman"/>
          <w:sz w:val="28"/>
          <w:szCs w:val="28"/>
          <w:lang w:eastAsia="lv-LV"/>
        </w:rPr>
        <w:t>Patentpilnvarnieku asociācijas pārstāvjus</w:t>
      </w:r>
      <w:r w:rsidR="00B9581C" w:rsidRPr="00F02DA8">
        <w:rPr>
          <w:rFonts w:ascii="Times New Roman" w:hAnsi="Times New Roman"/>
          <w:sz w:val="28"/>
          <w:szCs w:val="28"/>
          <w:lang w:eastAsia="lv-LV"/>
        </w:rPr>
        <w:t>. Komisija n</w:t>
      </w:r>
      <w:r w:rsidR="00B9581C">
        <w:rPr>
          <w:rFonts w:ascii="Times New Roman" w:hAnsi="Times New Roman"/>
          <w:sz w:val="28"/>
          <w:szCs w:val="28"/>
          <w:lang w:eastAsia="lv-LV"/>
        </w:rPr>
        <w:t>o komisijas locekļu vidus ievēl</w:t>
      </w:r>
      <w:r w:rsidR="00B9581C" w:rsidRPr="00F02DA8">
        <w:rPr>
          <w:rFonts w:ascii="Times New Roman" w:hAnsi="Times New Roman"/>
          <w:sz w:val="28"/>
          <w:szCs w:val="28"/>
          <w:lang w:eastAsia="lv-LV"/>
        </w:rPr>
        <w:t xml:space="preserve"> </w:t>
      </w:r>
      <w:r w:rsidR="00AC4BCA">
        <w:rPr>
          <w:rFonts w:ascii="Times New Roman" w:hAnsi="Times New Roman"/>
          <w:sz w:val="28"/>
          <w:szCs w:val="28"/>
          <w:lang w:eastAsia="lv-LV"/>
        </w:rPr>
        <w:t xml:space="preserve">komisijas </w:t>
      </w:r>
      <w:r w:rsidR="00B9581C" w:rsidRPr="00F02DA8">
        <w:rPr>
          <w:rFonts w:ascii="Times New Roman" w:hAnsi="Times New Roman"/>
          <w:sz w:val="28"/>
          <w:szCs w:val="28"/>
          <w:lang w:eastAsia="lv-LV"/>
        </w:rPr>
        <w:t xml:space="preserve">priekšsēdētāju. </w:t>
      </w:r>
    </w:p>
    <w:p w14:paraId="545111C2" w14:textId="77777777" w:rsidR="00B9581C" w:rsidRDefault="00B9581C" w:rsidP="00B9581C">
      <w:pPr>
        <w:pStyle w:val="NoSpacing"/>
        <w:ind w:firstLine="720"/>
        <w:jc w:val="both"/>
        <w:rPr>
          <w:rFonts w:ascii="Times New Roman" w:hAnsi="Times New Roman"/>
          <w:sz w:val="28"/>
          <w:szCs w:val="28"/>
          <w:lang w:eastAsia="lv-LV"/>
        </w:rPr>
      </w:pPr>
    </w:p>
    <w:p w14:paraId="45231379" w14:textId="5751E39B" w:rsidR="00B9581C" w:rsidRDefault="00E063CD" w:rsidP="00B9581C">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17</w:t>
      </w:r>
      <w:r w:rsidR="00B9581C">
        <w:rPr>
          <w:rFonts w:ascii="Times New Roman" w:hAnsi="Times New Roman"/>
          <w:sz w:val="28"/>
          <w:szCs w:val="28"/>
          <w:lang w:eastAsia="lv-LV"/>
        </w:rPr>
        <w:t xml:space="preserve">. </w:t>
      </w:r>
      <w:r w:rsidR="00B9581C" w:rsidRPr="00F02DA8">
        <w:rPr>
          <w:rFonts w:ascii="Times New Roman" w:hAnsi="Times New Roman"/>
          <w:sz w:val="28"/>
          <w:szCs w:val="28"/>
          <w:lang w:eastAsia="lv-LV"/>
        </w:rPr>
        <w:t xml:space="preserve">Komisijas sekretāra pienākumus pilda Patentu valdes direktora norīkota persona. </w:t>
      </w:r>
    </w:p>
    <w:p w14:paraId="6DAED42F" w14:textId="77777777" w:rsidR="00B9581C" w:rsidRDefault="00B9581C" w:rsidP="00B9581C">
      <w:pPr>
        <w:pStyle w:val="NoSpacing"/>
        <w:jc w:val="both"/>
        <w:rPr>
          <w:rFonts w:ascii="Times New Roman" w:hAnsi="Times New Roman"/>
          <w:color w:val="000000"/>
          <w:sz w:val="28"/>
          <w:szCs w:val="28"/>
        </w:rPr>
      </w:pPr>
    </w:p>
    <w:p w14:paraId="670EF6FF" w14:textId="36077FF3" w:rsidR="00AC4BCA" w:rsidRDefault="00E063CD" w:rsidP="00AC4BCA">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18</w:t>
      </w:r>
      <w:r w:rsidR="00AC4BCA">
        <w:rPr>
          <w:rFonts w:ascii="Times New Roman" w:hAnsi="Times New Roman"/>
          <w:sz w:val="28"/>
          <w:szCs w:val="28"/>
          <w:lang w:eastAsia="lv-LV"/>
        </w:rPr>
        <w:t>. </w:t>
      </w:r>
      <w:r w:rsidR="00AC4BCA" w:rsidRPr="00F02DA8">
        <w:rPr>
          <w:rFonts w:ascii="Times New Roman" w:hAnsi="Times New Roman"/>
          <w:sz w:val="28"/>
          <w:szCs w:val="28"/>
          <w:lang w:eastAsia="lv-LV"/>
        </w:rPr>
        <w:t xml:space="preserve">Komisija </w:t>
      </w:r>
      <w:r w:rsidR="00AF6733">
        <w:rPr>
          <w:rFonts w:ascii="Times New Roman" w:hAnsi="Times New Roman"/>
          <w:sz w:val="28"/>
          <w:szCs w:val="28"/>
          <w:lang w:eastAsia="lv-LV"/>
        </w:rPr>
        <w:t xml:space="preserve">lemj par pretendenta pielaišanu eksāmenam, </w:t>
      </w:r>
      <w:r w:rsidR="00AC4BCA" w:rsidRPr="00F02DA8">
        <w:rPr>
          <w:rFonts w:ascii="Times New Roman" w:hAnsi="Times New Roman"/>
          <w:sz w:val="28"/>
          <w:szCs w:val="28"/>
          <w:lang w:eastAsia="lv-LV"/>
        </w:rPr>
        <w:t xml:space="preserve">sagatavo un apstiprina eksāmena programmu un biļetes un </w:t>
      </w:r>
      <w:r w:rsidR="00AC4BCA">
        <w:rPr>
          <w:rFonts w:ascii="Times New Roman" w:hAnsi="Times New Roman"/>
          <w:sz w:val="28"/>
          <w:szCs w:val="28"/>
          <w:lang w:eastAsia="lv-LV"/>
        </w:rPr>
        <w:t>pieņem</w:t>
      </w:r>
      <w:r w:rsidR="00AC4BCA" w:rsidRPr="00F02DA8">
        <w:rPr>
          <w:rFonts w:ascii="Times New Roman" w:hAnsi="Times New Roman"/>
          <w:sz w:val="28"/>
          <w:szCs w:val="28"/>
          <w:lang w:eastAsia="lv-LV"/>
        </w:rPr>
        <w:t xml:space="preserve"> eksāmenu.</w:t>
      </w:r>
    </w:p>
    <w:p w14:paraId="44269271" w14:textId="77777777" w:rsidR="00AC4BCA" w:rsidRDefault="00AC4BCA" w:rsidP="00AC4BCA">
      <w:pPr>
        <w:pStyle w:val="NoSpacing"/>
        <w:ind w:firstLine="720"/>
        <w:jc w:val="both"/>
        <w:rPr>
          <w:rFonts w:ascii="Times New Roman" w:hAnsi="Times New Roman"/>
          <w:sz w:val="28"/>
          <w:szCs w:val="28"/>
          <w:lang w:eastAsia="lv-LV"/>
        </w:rPr>
      </w:pPr>
    </w:p>
    <w:p w14:paraId="16CCD1EB" w14:textId="7DBB2959" w:rsidR="00AC4BCA" w:rsidRDefault="00E063CD" w:rsidP="00AC4BCA">
      <w:pPr>
        <w:ind w:firstLine="720"/>
        <w:jc w:val="both"/>
        <w:rPr>
          <w:color w:val="000000"/>
          <w:sz w:val="28"/>
          <w:szCs w:val="28"/>
        </w:rPr>
      </w:pPr>
      <w:r>
        <w:rPr>
          <w:sz w:val="28"/>
          <w:szCs w:val="28"/>
        </w:rPr>
        <w:t>19</w:t>
      </w:r>
      <w:r w:rsidR="00AC4BCA">
        <w:rPr>
          <w:sz w:val="28"/>
          <w:szCs w:val="28"/>
        </w:rPr>
        <w:t>. K</w:t>
      </w:r>
      <w:r w:rsidR="00AC4BCA" w:rsidRPr="00AC4BCA">
        <w:rPr>
          <w:sz w:val="28"/>
          <w:szCs w:val="28"/>
        </w:rPr>
        <w:t xml:space="preserve">omisijas sēdes vada </w:t>
      </w:r>
      <w:r w:rsidR="00AC4BCA">
        <w:rPr>
          <w:sz w:val="28"/>
          <w:szCs w:val="28"/>
        </w:rPr>
        <w:t xml:space="preserve">komisijas </w:t>
      </w:r>
      <w:r w:rsidR="00AC4BCA" w:rsidRPr="00AC4BCA">
        <w:rPr>
          <w:sz w:val="28"/>
          <w:szCs w:val="28"/>
        </w:rPr>
        <w:t>priekšsēdētājs</w:t>
      </w:r>
      <w:r w:rsidR="00AC4BCA">
        <w:rPr>
          <w:sz w:val="28"/>
          <w:szCs w:val="28"/>
        </w:rPr>
        <w:t>.</w:t>
      </w:r>
      <w:r w:rsidR="00AC4BCA" w:rsidRPr="00AC4BCA">
        <w:rPr>
          <w:color w:val="000000"/>
          <w:sz w:val="28"/>
          <w:szCs w:val="28"/>
        </w:rPr>
        <w:t xml:space="preserve"> </w:t>
      </w:r>
      <w:r w:rsidR="00AC4BCA">
        <w:rPr>
          <w:sz w:val="28"/>
          <w:szCs w:val="28"/>
        </w:rPr>
        <w:t xml:space="preserve">Komisijas </w:t>
      </w:r>
      <w:r w:rsidR="00AC4BCA">
        <w:rPr>
          <w:color w:val="000000"/>
          <w:sz w:val="28"/>
          <w:szCs w:val="28"/>
        </w:rPr>
        <w:t>priekšsēdētājs savas prombūtnes laikā ir tiesīgs uzdot komisijas priekšsēdētāja pienākumus</w:t>
      </w:r>
      <w:r w:rsidR="00AC4BCA" w:rsidRPr="00AC4BCA">
        <w:rPr>
          <w:color w:val="000000"/>
          <w:sz w:val="28"/>
          <w:szCs w:val="28"/>
        </w:rPr>
        <w:t xml:space="preserve"> </w:t>
      </w:r>
      <w:r w:rsidR="00AC4BCA">
        <w:rPr>
          <w:color w:val="000000"/>
          <w:sz w:val="28"/>
          <w:szCs w:val="28"/>
        </w:rPr>
        <w:t xml:space="preserve">veikt komisijas loceklim. </w:t>
      </w:r>
    </w:p>
    <w:p w14:paraId="4A9DE82E" w14:textId="77777777" w:rsidR="00AC4BCA" w:rsidRPr="00F02DA8" w:rsidRDefault="00AC4BCA" w:rsidP="00AC4BCA">
      <w:pPr>
        <w:pStyle w:val="NoSpacing"/>
        <w:jc w:val="both"/>
        <w:rPr>
          <w:rFonts w:ascii="Times New Roman" w:hAnsi="Times New Roman"/>
          <w:sz w:val="28"/>
          <w:szCs w:val="28"/>
          <w:lang w:eastAsia="lv-LV"/>
        </w:rPr>
      </w:pPr>
    </w:p>
    <w:p w14:paraId="26E11550" w14:textId="58C5C77B" w:rsidR="00AC4BCA" w:rsidRDefault="00E063CD" w:rsidP="00AC4BCA">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20</w:t>
      </w:r>
      <w:r w:rsidR="00AC4BCA" w:rsidRPr="00F02DA8">
        <w:rPr>
          <w:rFonts w:ascii="Times New Roman" w:hAnsi="Times New Roman"/>
          <w:sz w:val="28"/>
          <w:szCs w:val="28"/>
          <w:lang w:eastAsia="lv-LV"/>
        </w:rPr>
        <w:t xml:space="preserve">. </w:t>
      </w:r>
      <w:r w:rsidR="00AC4BCA">
        <w:rPr>
          <w:rFonts w:ascii="Times New Roman" w:hAnsi="Times New Roman"/>
          <w:sz w:val="28"/>
          <w:szCs w:val="28"/>
          <w:lang w:eastAsia="lv-LV"/>
        </w:rPr>
        <w:t> </w:t>
      </w:r>
      <w:r w:rsidR="00AC4BCA" w:rsidRPr="00F02DA8">
        <w:rPr>
          <w:rFonts w:ascii="Times New Roman" w:hAnsi="Times New Roman"/>
          <w:sz w:val="28"/>
          <w:szCs w:val="28"/>
          <w:lang w:eastAsia="lv-LV"/>
        </w:rPr>
        <w:t xml:space="preserve">Komisijas sēdes ir slēgtas. </w:t>
      </w:r>
      <w:r w:rsidR="00AC4BCA" w:rsidRPr="00AC4BCA">
        <w:rPr>
          <w:rFonts w:ascii="Times New Roman" w:hAnsi="Times New Roman"/>
          <w:sz w:val="28"/>
          <w:szCs w:val="28"/>
          <w:lang w:eastAsia="lv-LV"/>
        </w:rPr>
        <w:t>Tiesības iepazīties ar informāciju, kas saistīta ar pretendent</w:t>
      </w:r>
      <w:r w:rsidR="00AC4BCA">
        <w:rPr>
          <w:rFonts w:ascii="Times New Roman" w:hAnsi="Times New Roman"/>
          <w:sz w:val="28"/>
          <w:szCs w:val="28"/>
          <w:lang w:eastAsia="lv-LV"/>
        </w:rPr>
        <w:t>u novērtēšanas procesu, piešķir</w:t>
      </w:r>
      <w:r w:rsidR="00AC4BCA" w:rsidRPr="00AC4BCA">
        <w:rPr>
          <w:rFonts w:ascii="Times New Roman" w:hAnsi="Times New Roman"/>
          <w:sz w:val="28"/>
          <w:szCs w:val="28"/>
          <w:lang w:eastAsia="lv-LV"/>
        </w:rPr>
        <w:t xml:space="preserve"> komisijas priekšsēdētājs ar rakstveida atļauju, ievērojot Informācijas atklātības likumā noteikto kārtību</w:t>
      </w:r>
      <w:r w:rsidR="00AC4BCA">
        <w:rPr>
          <w:rFonts w:ascii="Times New Roman" w:hAnsi="Times New Roman"/>
          <w:sz w:val="28"/>
          <w:szCs w:val="28"/>
          <w:lang w:eastAsia="lv-LV"/>
        </w:rPr>
        <w:t>.</w:t>
      </w:r>
    </w:p>
    <w:p w14:paraId="23FB676B" w14:textId="77777777" w:rsidR="00AC4BCA" w:rsidRDefault="00AC4BCA" w:rsidP="00AC4BCA">
      <w:pPr>
        <w:pStyle w:val="NoSpacing"/>
        <w:ind w:firstLine="720"/>
        <w:jc w:val="both"/>
        <w:rPr>
          <w:rFonts w:ascii="Times New Roman" w:hAnsi="Times New Roman"/>
          <w:sz w:val="28"/>
          <w:szCs w:val="28"/>
          <w:lang w:eastAsia="lv-LV"/>
        </w:rPr>
      </w:pPr>
    </w:p>
    <w:p w14:paraId="7EBB470A" w14:textId="4C2B58CA" w:rsidR="00AC4BCA" w:rsidRPr="00F02DA8" w:rsidRDefault="00E063CD" w:rsidP="00AC4BCA">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21</w:t>
      </w:r>
      <w:r w:rsidR="00AC4BCA">
        <w:rPr>
          <w:rFonts w:ascii="Times New Roman" w:hAnsi="Times New Roman"/>
          <w:sz w:val="28"/>
          <w:szCs w:val="28"/>
          <w:lang w:eastAsia="lv-LV"/>
        </w:rPr>
        <w:t xml:space="preserve">. </w:t>
      </w:r>
      <w:r w:rsidR="00AC4BCA" w:rsidRPr="00F02DA8">
        <w:rPr>
          <w:rFonts w:ascii="Times New Roman" w:hAnsi="Times New Roman"/>
          <w:sz w:val="28"/>
          <w:szCs w:val="28"/>
          <w:lang w:eastAsia="lv-LV"/>
        </w:rPr>
        <w:t xml:space="preserve">Komisija lēmumus pieņem ar balsu vairākumu, atklāti balsojot. Ja balsu skaits sadalās vienādi, izšķirošā ir </w:t>
      </w:r>
      <w:r w:rsidR="00AC4BCA">
        <w:rPr>
          <w:rFonts w:ascii="Times New Roman" w:hAnsi="Times New Roman"/>
          <w:sz w:val="28"/>
          <w:szCs w:val="28"/>
          <w:lang w:eastAsia="lv-LV"/>
        </w:rPr>
        <w:t>komisijas</w:t>
      </w:r>
      <w:r w:rsidR="00AC4BCA" w:rsidRPr="00F02DA8">
        <w:rPr>
          <w:rFonts w:ascii="Times New Roman" w:hAnsi="Times New Roman"/>
          <w:sz w:val="28"/>
          <w:szCs w:val="28"/>
          <w:lang w:eastAsia="lv-LV"/>
        </w:rPr>
        <w:t xml:space="preserve"> priekšsēdētāja balss.</w:t>
      </w:r>
    </w:p>
    <w:p w14:paraId="71A13C4C" w14:textId="77777777" w:rsidR="007A793E" w:rsidRDefault="007A793E" w:rsidP="00235B01">
      <w:pPr>
        <w:jc w:val="both"/>
        <w:rPr>
          <w:color w:val="000000"/>
          <w:sz w:val="28"/>
          <w:szCs w:val="28"/>
        </w:rPr>
      </w:pPr>
    </w:p>
    <w:p w14:paraId="51931E94" w14:textId="55D29D75" w:rsidR="007A793E" w:rsidRPr="00D316F4" w:rsidRDefault="00E063CD" w:rsidP="007A793E">
      <w:pPr>
        <w:ind w:firstLine="720"/>
        <w:jc w:val="both"/>
        <w:rPr>
          <w:color w:val="000000"/>
          <w:sz w:val="28"/>
          <w:szCs w:val="28"/>
        </w:rPr>
      </w:pPr>
      <w:r>
        <w:rPr>
          <w:color w:val="000000"/>
          <w:sz w:val="28"/>
          <w:szCs w:val="28"/>
        </w:rPr>
        <w:t>22</w:t>
      </w:r>
      <w:r w:rsidR="007A793E" w:rsidRPr="007E4ABE">
        <w:rPr>
          <w:color w:val="000000"/>
          <w:sz w:val="28"/>
          <w:szCs w:val="28"/>
        </w:rPr>
        <w:t>. </w:t>
      </w:r>
      <w:r w:rsidR="007E4ABE" w:rsidRPr="007E4ABE">
        <w:rPr>
          <w:color w:val="000000"/>
          <w:sz w:val="28"/>
          <w:szCs w:val="28"/>
        </w:rPr>
        <w:t>Komisijas sēdes</w:t>
      </w:r>
      <w:r w:rsidR="007E4ABE" w:rsidRPr="007E4ABE">
        <w:rPr>
          <w:sz w:val="28"/>
          <w:szCs w:val="28"/>
        </w:rPr>
        <w:t xml:space="preserve"> </w:t>
      </w:r>
      <w:r w:rsidR="007E4ABE" w:rsidRPr="007E4ABE">
        <w:rPr>
          <w:color w:val="000000"/>
          <w:sz w:val="28"/>
          <w:szCs w:val="28"/>
        </w:rPr>
        <w:t>protokolē. Protokolā norāda komisijas sēdes norises vietu, laiku, klātesošos</w:t>
      </w:r>
      <w:r w:rsidR="007E4ABE">
        <w:rPr>
          <w:color w:val="000000"/>
          <w:sz w:val="28"/>
          <w:szCs w:val="28"/>
        </w:rPr>
        <w:t xml:space="preserve"> komisijas locekļus</w:t>
      </w:r>
      <w:r w:rsidR="007E4ABE" w:rsidRPr="00FB5DC8">
        <w:rPr>
          <w:color w:val="000000"/>
          <w:sz w:val="28"/>
          <w:szCs w:val="28"/>
        </w:rPr>
        <w:t xml:space="preserve">, pretendentus, </w:t>
      </w:r>
      <w:r w:rsidR="007E4ABE">
        <w:rPr>
          <w:color w:val="000000"/>
          <w:sz w:val="28"/>
          <w:szCs w:val="28"/>
        </w:rPr>
        <w:t>kuru pieteikumus izvērtē,</w:t>
      </w:r>
      <w:r w:rsidR="007E4ABE" w:rsidRPr="009B7AC0">
        <w:rPr>
          <w:color w:val="000000"/>
          <w:sz w:val="28"/>
          <w:szCs w:val="28"/>
        </w:rPr>
        <w:t xml:space="preserve"> </w:t>
      </w:r>
      <w:r w:rsidR="007E4ABE">
        <w:rPr>
          <w:color w:val="000000"/>
          <w:sz w:val="28"/>
          <w:szCs w:val="28"/>
        </w:rPr>
        <w:t>un pieņemtos lēmumus. S</w:t>
      </w:r>
      <w:r w:rsidR="007E4ABE" w:rsidRPr="00FB5DC8">
        <w:rPr>
          <w:color w:val="000000"/>
          <w:sz w:val="28"/>
          <w:szCs w:val="28"/>
        </w:rPr>
        <w:t xml:space="preserve">ēdes protokolu paraksta komisijas </w:t>
      </w:r>
      <w:r w:rsidR="007E4ABE">
        <w:rPr>
          <w:color w:val="000000"/>
          <w:sz w:val="28"/>
          <w:szCs w:val="28"/>
        </w:rPr>
        <w:t>priekšsēdētājs</w:t>
      </w:r>
      <w:r w:rsidR="007E4ABE" w:rsidRPr="00FB5DC8">
        <w:rPr>
          <w:color w:val="000000"/>
          <w:sz w:val="28"/>
          <w:szCs w:val="28"/>
        </w:rPr>
        <w:t xml:space="preserve"> un sekretārs.</w:t>
      </w:r>
      <w:r w:rsidR="005E0F2B" w:rsidRPr="005E0F2B">
        <w:rPr>
          <w:sz w:val="28"/>
          <w:szCs w:val="28"/>
        </w:rPr>
        <w:t xml:space="preserve"> </w:t>
      </w:r>
      <w:r w:rsidR="005E0F2B">
        <w:rPr>
          <w:sz w:val="28"/>
          <w:szCs w:val="28"/>
        </w:rPr>
        <w:t>Protokolu</w:t>
      </w:r>
      <w:r w:rsidR="005E0F2B" w:rsidRPr="00F02DA8">
        <w:rPr>
          <w:sz w:val="28"/>
          <w:szCs w:val="28"/>
        </w:rPr>
        <w:t xml:space="preserve"> </w:t>
      </w:r>
      <w:r w:rsidR="005E0F2B">
        <w:rPr>
          <w:sz w:val="28"/>
          <w:szCs w:val="28"/>
        </w:rPr>
        <w:t>glabā</w:t>
      </w:r>
      <w:r w:rsidR="005E0F2B" w:rsidRPr="00F02DA8">
        <w:rPr>
          <w:sz w:val="28"/>
          <w:szCs w:val="28"/>
        </w:rPr>
        <w:t xml:space="preserve"> Patentu valdē.</w:t>
      </w:r>
    </w:p>
    <w:p w14:paraId="0B8E05EC" w14:textId="77777777" w:rsidR="007A793E" w:rsidRDefault="007A793E" w:rsidP="00B67507">
      <w:pPr>
        <w:rPr>
          <w:b/>
          <w:sz w:val="28"/>
          <w:u w:val="single"/>
        </w:rPr>
      </w:pPr>
    </w:p>
    <w:p w14:paraId="6285D8D8" w14:textId="117FF22A" w:rsidR="00B9581C" w:rsidRPr="00F31D48" w:rsidRDefault="001F6E4D" w:rsidP="009C0DF1">
      <w:pPr>
        <w:jc w:val="center"/>
        <w:rPr>
          <w:b/>
          <w:sz w:val="28"/>
        </w:rPr>
      </w:pPr>
      <w:r>
        <w:rPr>
          <w:b/>
          <w:sz w:val="28"/>
        </w:rPr>
        <w:t>I</w:t>
      </w:r>
      <w:r w:rsidR="00F31D48">
        <w:rPr>
          <w:b/>
          <w:sz w:val="28"/>
        </w:rPr>
        <w:t xml:space="preserve">V. Eksāmena </w:t>
      </w:r>
      <w:r w:rsidR="00EC6FED">
        <w:rPr>
          <w:b/>
          <w:sz w:val="28"/>
        </w:rPr>
        <w:t xml:space="preserve">organizēšana </w:t>
      </w:r>
    </w:p>
    <w:p w14:paraId="2D7F0246" w14:textId="77777777" w:rsidR="00EC6FED" w:rsidRDefault="00EC6FED" w:rsidP="00EC6FED">
      <w:pPr>
        <w:pStyle w:val="NoSpacing"/>
        <w:jc w:val="both"/>
      </w:pPr>
    </w:p>
    <w:p w14:paraId="643B5AE9" w14:textId="7B2C7E2E" w:rsidR="00EC6FED" w:rsidRDefault="00E063CD" w:rsidP="00EC6FED">
      <w:pPr>
        <w:pStyle w:val="NoSpacing"/>
        <w:ind w:firstLine="720"/>
        <w:jc w:val="both"/>
        <w:rPr>
          <w:rFonts w:ascii="Times New Roman" w:hAnsi="Times New Roman"/>
          <w:color w:val="000000"/>
          <w:sz w:val="28"/>
          <w:szCs w:val="28"/>
        </w:rPr>
      </w:pPr>
      <w:r>
        <w:rPr>
          <w:rFonts w:ascii="Times New Roman" w:hAnsi="Times New Roman"/>
          <w:color w:val="000000"/>
          <w:sz w:val="28"/>
          <w:szCs w:val="28"/>
        </w:rPr>
        <w:t>23</w:t>
      </w:r>
      <w:r w:rsidR="00EC6FED">
        <w:rPr>
          <w:rFonts w:ascii="Times New Roman" w:hAnsi="Times New Roman"/>
          <w:color w:val="000000"/>
          <w:sz w:val="28"/>
          <w:szCs w:val="28"/>
        </w:rPr>
        <w:t>. Eksāmenu</w:t>
      </w:r>
      <w:r w:rsidR="00EC6FED" w:rsidRPr="009C0DF1">
        <w:rPr>
          <w:rFonts w:ascii="Times New Roman" w:hAnsi="Times New Roman"/>
          <w:color w:val="000000"/>
          <w:sz w:val="28"/>
          <w:szCs w:val="28"/>
        </w:rPr>
        <w:t xml:space="preserve"> </w:t>
      </w:r>
      <w:r w:rsidR="00EC6FED">
        <w:rPr>
          <w:rFonts w:ascii="Times New Roman" w:hAnsi="Times New Roman"/>
          <w:color w:val="000000"/>
          <w:sz w:val="28"/>
          <w:szCs w:val="28"/>
        </w:rPr>
        <w:t xml:space="preserve">organizē divas reizes gadā – </w:t>
      </w:r>
      <w:r w:rsidR="00EC6FED" w:rsidRPr="009C0DF1">
        <w:rPr>
          <w:rFonts w:ascii="Times New Roman" w:hAnsi="Times New Roman"/>
          <w:color w:val="000000"/>
          <w:sz w:val="28"/>
          <w:szCs w:val="28"/>
        </w:rPr>
        <w:t xml:space="preserve">maijā un novembrī. </w:t>
      </w:r>
      <w:r w:rsidR="00EC6FED">
        <w:rPr>
          <w:rFonts w:ascii="Times New Roman" w:hAnsi="Times New Roman"/>
          <w:color w:val="000000"/>
          <w:sz w:val="28"/>
          <w:szCs w:val="28"/>
        </w:rPr>
        <w:t>E</w:t>
      </w:r>
      <w:r w:rsidR="00EC6FED" w:rsidRPr="009C0DF1">
        <w:rPr>
          <w:rFonts w:ascii="Times New Roman" w:hAnsi="Times New Roman"/>
          <w:color w:val="000000"/>
          <w:sz w:val="28"/>
          <w:szCs w:val="28"/>
        </w:rPr>
        <w:t xml:space="preserve">ksāmena norises datumu </w:t>
      </w:r>
      <w:r w:rsidR="00B67507" w:rsidRPr="009C0DF1">
        <w:rPr>
          <w:rFonts w:ascii="Times New Roman" w:hAnsi="Times New Roman"/>
          <w:color w:val="000000"/>
          <w:sz w:val="28"/>
          <w:szCs w:val="28"/>
        </w:rPr>
        <w:t>ne vēlāk kā vienu mēnesi pirms eksāmena</w:t>
      </w:r>
      <w:r w:rsidR="00B67507">
        <w:rPr>
          <w:rFonts w:ascii="Times New Roman" w:hAnsi="Times New Roman"/>
          <w:color w:val="000000"/>
          <w:sz w:val="28"/>
          <w:szCs w:val="28"/>
        </w:rPr>
        <w:t xml:space="preserve"> </w:t>
      </w:r>
      <w:r w:rsidR="00EC6FED">
        <w:rPr>
          <w:rFonts w:ascii="Times New Roman" w:hAnsi="Times New Roman"/>
          <w:color w:val="000000"/>
          <w:sz w:val="28"/>
          <w:szCs w:val="28"/>
        </w:rPr>
        <w:t xml:space="preserve">publisko </w:t>
      </w:r>
      <w:r w:rsidR="00EC6FED" w:rsidRPr="009C0DF1">
        <w:rPr>
          <w:rFonts w:ascii="Times New Roman" w:hAnsi="Times New Roman"/>
          <w:color w:val="000000"/>
          <w:sz w:val="28"/>
          <w:szCs w:val="28"/>
        </w:rPr>
        <w:t xml:space="preserve">Patentu valde </w:t>
      </w:r>
      <w:r w:rsidR="00EC6FED">
        <w:rPr>
          <w:rFonts w:ascii="Times New Roman" w:hAnsi="Times New Roman"/>
          <w:color w:val="000000"/>
          <w:sz w:val="28"/>
          <w:szCs w:val="28"/>
        </w:rPr>
        <w:t>tīmekļa vietnē</w:t>
      </w:r>
      <w:r w:rsidR="00EC6FED" w:rsidRPr="009C0DF1">
        <w:rPr>
          <w:rFonts w:ascii="Times New Roman" w:hAnsi="Times New Roman"/>
          <w:color w:val="000000"/>
          <w:sz w:val="28"/>
          <w:szCs w:val="28"/>
        </w:rPr>
        <w:t xml:space="preserve">. </w:t>
      </w:r>
      <w:r w:rsidR="000266BF">
        <w:rPr>
          <w:rFonts w:ascii="Times New Roman" w:hAnsi="Times New Roman"/>
          <w:color w:val="000000"/>
          <w:sz w:val="28"/>
          <w:szCs w:val="28"/>
        </w:rPr>
        <w:t xml:space="preserve">Par eksāmena kārtošanu maksājama maksa </w:t>
      </w:r>
      <w:r w:rsidR="000266BF">
        <w:rPr>
          <w:rFonts w:ascii="Times New Roman" w:hAnsi="Times New Roman"/>
          <w:sz w:val="28"/>
          <w:szCs w:val="28"/>
          <w:lang w:eastAsia="lv-LV"/>
        </w:rPr>
        <w:t>Patentu valdes cenrādī noteiktajā apmērā un kārtībā</w:t>
      </w:r>
      <w:r w:rsidR="000266BF" w:rsidRPr="0055531C">
        <w:rPr>
          <w:rFonts w:ascii="Times New Roman" w:hAnsi="Times New Roman"/>
          <w:sz w:val="28"/>
          <w:szCs w:val="28"/>
          <w:lang w:eastAsia="lv-LV"/>
        </w:rPr>
        <w:t>.</w:t>
      </w:r>
    </w:p>
    <w:p w14:paraId="7C870E45" w14:textId="77777777" w:rsidR="00EC6FED" w:rsidRDefault="00EC6FED" w:rsidP="00EC6FED">
      <w:pPr>
        <w:pStyle w:val="NoSpacing"/>
        <w:jc w:val="both"/>
      </w:pPr>
    </w:p>
    <w:p w14:paraId="1F8A3CE6" w14:textId="75E9082B" w:rsidR="004136DE" w:rsidRPr="00EA6917" w:rsidRDefault="00E063CD" w:rsidP="00993914">
      <w:pPr>
        <w:pStyle w:val="NoSpacing"/>
        <w:ind w:firstLine="720"/>
        <w:jc w:val="both"/>
        <w:rPr>
          <w:rFonts w:ascii="Times New Roman" w:hAnsi="Times New Roman"/>
          <w:sz w:val="28"/>
          <w:szCs w:val="28"/>
        </w:rPr>
      </w:pPr>
      <w:r>
        <w:rPr>
          <w:rFonts w:ascii="Times New Roman" w:hAnsi="Times New Roman"/>
          <w:sz w:val="28"/>
          <w:szCs w:val="28"/>
        </w:rPr>
        <w:t>24</w:t>
      </w:r>
      <w:r w:rsidR="00F31D48" w:rsidRPr="00EA6917">
        <w:rPr>
          <w:rFonts w:ascii="Times New Roman" w:hAnsi="Times New Roman"/>
          <w:sz w:val="28"/>
          <w:szCs w:val="28"/>
        </w:rPr>
        <w:t>. Pretendents, kurš vēlas kārtot eksāmenu, iesniedz Patentu valdē ne vēlāk kā līdz 1. martam</w:t>
      </w:r>
      <w:r w:rsidR="00E7135F">
        <w:rPr>
          <w:rFonts w:ascii="Times New Roman" w:hAnsi="Times New Roman"/>
          <w:sz w:val="28"/>
          <w:szCs w:val="28"/>
        </w:rPr>
        <w:t> </w:t>
      </w:r>
      <w:r w:rsidR="00E7135F" w:rsidRPr="00E7135F">
        <w:rPr>
          <w:rFonts w:ascii="Times New Roman" w:hAnsi="Times New Roman"/>
          <w:sz w:val="28"/>
          <w:szCs w:val="28"/>
        </w:rPr>
        <w:t>–</w:t>
      </w:r>
      <w:r w:rsidR="00F31D48" w:rsidRPr="00EA6917">
        <w:rPr>
          <w:rFonts w:ascii="Times New Roman" w:hAnsi="Times New Roman"/>
          <w:sz w:val="28"/>
          <w:szCs w:val="28"/>
        </w:rPr>
        <w:t xml:space="preserve"> eksāmena kārtošan</w:t>
      </w:r>
      <w:r w:rsidR="008418EA" w:rsidRPr="00EA6917">
        <w:rPr>
          <w:rFonts w:ascii="Times New Roman" w:hAnsi="Times New Roman"/>
          <w:sz w:val="28"/>
          <w:szCs w:val="28"/>
        </w:rPr>
        <w:t>ai maijā</w:t>
      </w:r>
      <w:r w:rsidR="00E7135F">
        <w:rPr>
          <w:rFonts w:ascii="Times New Roman" w:hAnsi="Times New Roman"/>
          <w:sz w:val="28"/>
          <w:szCs w:val="28"/>
        </w:rPr>
        <w:t> </w:t>
      </w:r>
      <w:r w:rsidR="00E7135F" w:rsidRPr="00E7135F">
        <w:rPr>
          <w:rFonts w:ascii="Times New Roman" w:hAnsi="Times New Roman"/>
          <w:sz w:val="28"/>
          <w:szCs w:val="28"/>
        </w:rPr>
        <w:t>–</w:t>
      </w:r>
      <w:r w:rsidR="008418EA" w:rsidRPr="00EA6917">
        <w:rPr>
          <w:rFonts w:ascii="Times New Roman" w:hAnsi="Times New Roman"/>
          <w:sz w:val="28"/>
          <w:szCs w:val="28"/>
        </w:rPr>
        <w:t xml:space="preserve"> un ne vēlāk kā līdz 1. </w:t>
      </w:r>
      <w:r w:rsidR="00F31D48" w:rsidRPr="00EA6917">
        <w:rPr>
          <w:rFonts w:ascii="Times New Roman" w:hAnsi="Times New Roman"/>
          <w:sz w:val="28"/>
          <w:szCs w:val="28"/>
        </w:rPr>
        <w:t>septembrim</w:t>
      </w:r>
      <w:r w:rsidR="00E7135F">
        <w:rPr>
          <w:rFonts w:ascii="Times New Roman" w:hAnsi="Times New Roman"/>
          <w:sz w:val="28"/>
          <w:szCs w:val="28"/>
        </w:rPr>
        <w:t> </w:t>
      </w:r>
      <w:r w:rsidR="00E7135F" w:rsidRPr="00E7135F">
        <w:rPr>
          <w:rFonts w:ascii="Times New Roman" w:hAnsi="Times New Roman"/>
          <w:sz w:val="28"/>
          <w:szCs w:val="28"/>
        </w:rPr>
        <w:t>–</w:t>
      </w:r>
      <w:r w:rsidR="006C360F">
        <w:rPr>
          <w:rFonts w:ascii="Times New Roman" w:hAnsi="Times New Roman"/>
          <w:sz w:val="28"/>
          <w:szCs w:val="28"/>
        </w:rPr>
        <w:t xml:space="preserve"> </w:t>
      </w:r>
      <w:r w:rsidR="00F31D48" w:rsidRPr="00EA6917">
        <w:rPr>
          <w:rFonts w:ascii="Times New Roman" w:hAnsi="Times New Roman"/>
          <w:sz w:val="28"/>
          <w:szCs w:val="28"/>
        </w:rPr>
        <w:t>eksāmena kārtošanai novembrī</w:t>
      </w:r>
      <w:r w:rsidR="00993914" w:rsidRPr="00EA6917">
        <w:rPr>
          <w:rFonts w:ascii="Times New Roman" w:hAnsi="Times New Roman"/>
          <w:sz w:val="28"/>
          <w:szCs w:val="28"/>
        </w:rPr>
        <w:t xml:space="preserve">, </w:t>
      </w:r>
      <w:r w:rsidR="00B478CB" w:rsidRPr="00F02DA8">
        <w:rPr>
          <w:rFonts w:ascii="Times New Roman" w:hAnsi="Times New Roman"/>
          <w:sz w:val="28"/>
          <w:szCs w:val="28"/>
          <w:lang w:eastAsia="lv-LV"/>
        </w:rPr>
        <w:t xml:space="preserve">iesniegumu </w:t>
      </w:r>
      <w:r w:rsidR="00B478CB">
        <w:rPr>
          <w:rFonts w:ascii="Times New Roman" w:hAnsi="Times New Roman"/>
          <w:color w:val="000000"/>
          <w:sz w:val="28"/>
          <w:szCs w:val="28"/>
        </w:rPr>
        <w:t xml:space="preserve">eksāmena kārtošanai </w:t>
      </w:r>
      <w:r w:rsidR="00B478CB" w:rsidRPr="007400AC">
        <w:rPr>
          <w:rFonts w:ascii="Times New Roman" w:hAnsi="Times New Roman"/>
          <w:color w:val="000000"/>
          <w:sz w:val="28"/>
          <w:szCs w:val="28"/>
        </w:rPr>
        <w:t>(2.pielikums)</w:t>
      </w:r>
      <w:r w:rsidR="00993914" w:rsidRPr="00EA6917">
        <w:rPr>
          <w:rFonts w:ascii="Times New Roman" w:hAnsi="Times New Roman"/>
          <w:sz w:val="28"/>
          <w:szCs w:val="28"/>
        </w:rPr>
        <w:t>,</w:t>
      </w:r>
      <w:r w:rsidR="008418EA" w:rsidRPr="00EA6917">
        <w:rPr>
          <w:rFonts w:ascii="Times New Roman" w:hAnsi="Times New Roman"/>
          <w:sz w:val="28"/>
          <w:szCs w:val="28"/>
        </w:rPr>
        <w:t xml:space="preserve"> kurā norāda specializāciju, kurā viņš vēlas kārtot eksāmenu</w:t>
      </w:r>
      <w:r w:rsidR="004136DE" w:rsidRPr="00EA6917">
        <w:rPr>
          <w:rFonts w:ascii="Times New Roman" w:hAnsi="Times New Roman"/>
          <w:sz w:val="28"/>
          <w:szCs w:val="28"/>
        </w:rPr>
        <w:t>.</w:t>
      </w:r>
    </w:p>
    <w:p w14:paraId="13B22533" w14:textId="77777777" w:rsidR="004136DE" w:rsidRPr="00EA6917" w:rsidRDefault="004136DE" w:rsidP="00993914">
      <w:pPr>
        <w:pStyle w:val="NoSpacing"/>
        <w:ind w:firstLine="720"/>
        <w:jc w:val="both"/>
        <w:rPr>
          <w:rFonts w:ascii="Times New Roman" w:hAnsi="Times New Roman"/>
          <w:sz w:val="28"/>
          <w:szCs w:val="28"/>
        </w:rPr>
      </w:pPr>
    </w:p>
    <w:p w14:paraId="04DD52F1" w14:textId="31E81252" w:rsidR="00993914" w:rsidRPr="00EA6917" w:rsidRDefault="005B1245" w:rsidP="00993914">
      <w:pPr>
        <w:pStyle w:val="NoSpacing"/>
        <w:ind w:firstLine="720"/>
        <w:jc w:val="both"/>
        <w:rPr>
          <w:rFonts w:ascii="Times New Roman" w:hAnsi="Times New Roman"/>
          <w:sz w:val="28"/>
          <w:szCs w:val="28"/>
        </w:rPr>
      </w:pPr>
      <w:r>
        <w:rPr>
          <w:rFonts w:ascii="Times New Roman" w:hAnsi="Times New Roman"/>
          <w:sz w:val="28"/>
          <w:szCs w:val="28"/>
        </w:rPr>
        <w:t>25</w:t>
      </w:r>
      <w:r w:rsidR="004136DE" w:rsidRPr="00EA6917">
        <w:rPr>
          <w:rFonts w:ascii="Times New Roman" w:hAnsi="Times New Roman"/>
          <w:sz w:val="28"/>
          <w:szCs w:val="28"/>
        </w:rPr>
        <w:t>.</w:t>
      </w:r>
      <w:r w:rsidR="008418EA" w:rsidRPr="00EA6917">
        <w:rPr>
          <w:rFonts w:ascii="Times New Roman" w:hAnsi="Times New Roman"/>
          <w:sz w:val="28"/>
          <w:szCs w:val="28"/>
        </w:rPr>
        <w:t xml:space="preserve"> </w:t>
      </w:r>
      <w:r w:rsidR="00D60368">
        <w:rPr>
          <w:rFonts w:ascii="Times New Roman" w:hAnsi="Times New Roman"/>
          <w:sz w:val="28"/>
          <w:szCs w:val="28"/>
        </w:rPr>
        <w:t>Lai apliecinātu, ka pretendents uz</w:t>
      </w:r>
      <w:r w:rsidR="00DB0D32">
        <w:rPr>
          <w:rFonts w:ascii="Times New Roman" w:hAnsi="Times New Roman"/>
          <w:sz w:val="28"/>
          <w:szCs w:val="28"/>
        </w:rPr>
        <w:t xml:space="preserve"> </w:t>
      </w:r>
      <w:r w:rsidR="00D60368">
        <w:rPr>
          <w:rFonts w:ascii="Times New Roman" w:hAnsi="Times New Roman"/>
          <w:sz w:val="28"/>
          <w:szCs w:val="28"/>
        </w:rPr>
        <w:t>iesnieguma</w:t>
      </w:r>
      <w:r w:rsidR="00E7135F" w:rsidRPr="00E7135F">
        <w:t xml:space="preserve"> </w:t>
      </w:r>
      <w:r w:rsidR="00E7135F" w:rsidRPr="00E7135F">
        <w:rPr>
          <w:rFonts w:ascii="Times New Roman" w:hAnsi="Times New Roman"/>
          <w:sz w:val="28"/>
          <w:szCs w:val="28"/>
        </w:rPr>
        <w:t>eksāmena kārtošanai</w:t>
      </w:r>
      <w:r w:rsidR="00D60368">
        <w:rPr>
          <w:rFonts w:ascii="Times New Roman" w:hAnsi="Times New Roman"/>
          <w:sz w:val="28"/>
          <w:szCs w:val="28"/>
        </w:rPr>
        <w:t xml:space="preserve"> iesniegšanas brīdi atbilst </w:t>
      </w:r>
      <w:r w:rsidR="00FF4B1D">
        <w:rPr>
          <w:rFonts w:ascii="Times New Roman" w:hAnsi="Times New Roman"/>
          <w:sz w:val="28"/>
          <w:szCs w:val="28"/>
        </w:rPr>
        <w:t>Rūpnieciskā</w:t>
      </w:r>
      <w:r w:rsidR="000425C9" w:rsidRPr="00EA6917">
        <w:rPr>
          <w:rFonts w:ascii="Times New Roman" w:hAnsi="Times New Roman"/>
          <w:sz w:val="28"/>
          <w:szCs w:val="28"/>
        </w:rPr>
        <w:t xml:space="preserve"> īpašuma institūciju un procedūru likuma 121.</w:t>
      </w:r>
      <w:r>
        <w:rPr>
          <w:rFonts w:ascii="Times New Roman" w:hAnsi="Times New Roman"/>
          <w:sz w:val="28"/>
          <w:szCs w:val="28"/>
        </w:rPr>
        <w:t> </w:t>
      </w:r>
      <w:r w:rsidR="000425C9" w:rsidRPr="00EA6917">
        <w:rPr>
          <w:rFonts w:ascii="Times New Roman" w:hAnsi="Times New Roman"/>
          <w:sz w:val="28"/>
          <w:szCs w:val="28"/>
        </w:rPr>
        <w:t>panta otrās daļas 1., 2., 3. un 4.</w:t>
      </w:r>
      <w:r>
        <w:rPr>
          <w:rFonts w:ascii="Times New Roman" w:hAnsi="Times New Roman"/>
          <w:sz w:val="28"/>
          <w:szCs w:val="28"/>
        </w:rPr>
        <w:t> </w:t>
      </w:r>
      <w:r w:rsidR="000425C9" w:rsidRPr="00EA6917">
        <w:rPr>
          <w:rFonts w:ascii="Times New Roman" w:hAnsi="Times New Roman"/>
          <w:sz w:val="28"/>
          <w:szCs w:val="28"/>
        </w:rPr>
        <w:t>punktā minētajām prasībām</w:t>
      </w:r>
      <w:r w:rsidR="000425C9">
        <w:rPr>
          <w:rFonts w:ascii="Times New Roman" w:hAnsi="Times New Roman"/>
          <w:sz w:val="28"/>
          <w:szCs w:val="28"/>
        </w:rPr>
        <w:t>, pretendents</w:t>
      </w:r>
      <w:r w:rsidR="000425C9" w:rsidRPr="00EA6917">
        <w:rPr>
          <w:rFonts w:ascii="Times New Roman" w:hAnsi="Times New Roman"/>
          <w:sz w:val="28"/>
          <w:szCs w:val="28"/>
        </w:rPr>
        <w:t xml:space="preserve"> </w:t>
      </w:r>
      <w:r w:rsidR="004136DE" w:rsidRPr="00EA6917">
        <w:rPr>
          <w:rFonts w:ascii="Times New Roman" w:hAnsi="Times New Roman"/>
          <w:sz w:val="28"/>
          <w:szCs w:val="28"/>
        </w:rPr>
        <w:t>i</w:t>
      </w:r>
      <w:r w:rsidR="00993914" w:rsidRPr="00EA6917">
        <w:rPr>
          <w:rFonts w:ascii="Times New Roman" w:hAnsi="Times New Roman"/>
          <w:sz w:val="28"/>
          <w:szCs w:val="28"/>
        </w:rPr>
        <w:t>esniegum</w:t>
      </w:r>
      <w:r w:rsidR="00E7135F">
        <w:rPr>
          <w:rFonts w:ascii="Times New Roman" w:hAnsi="Times New Roman"/>
          <w:sz w:val="28"/>
          <w:szCs w:val="28"/>
        </w:rPr>
        <w:t>ā</w:t>
      </w:r>
      <w:r w:rsidR="00E7135F" w:rsidRPr="00E7135F">
        <w:t xml:space="preserve"> </w:t>
      </w:r>
      <w:r w:rsidR="00E7135F">
        <w:rPr>
          <w:rFonts w:ascii="Times New Roman" w:hAnsi="Times New Roman"/>
          <w:sz w:val="28"/>
          <w:szCs w:val="28"/>
        </w:rPr>
        <w:t xml:space="preserve">apliecina savu </w:t>
      </w:r>
      <w:r w:rsidR="00E7135F" w:rsidRPr="00E7135F">
        <w:rPr>
          <w:rFonts w:ascii="Times New Roman" w:hAnsi="Times New Roman"/>
          <w:sz w:val="28"/>
          <w:szCs w:val="28"/>
        </w:rPr>
        <w:t>valsts valoda</w:t>
      </w:r>
      <w:r w:rsidR="00E7135F">
        <w:rPr>
          <w:rFonts w:ascii="Times New Roman" w:hAnsi="Times New Roman"/>
          <w:sz w:val="28"/>
          <w:szCs w:val="28"/>
        </w:rPr>
        <w:t>s prasmi un svešvalodu zināšanas</w:t>
      </w:r>
      <w:r w:rsidR="00E7135F" w:rsidRPr="00E7135F">
        <w:rPr>
          <w:rFonts w:ascii="Times New Roman" w:hAnsi="Times New Roman"/>
          <w:sz w:val="28"/>
          <w:szCs w:val="28"/>
        </w:rPr>
        <w:t xml:space="preserve"> </w:t>
      </w:r>
      <w:r w:rsidR="00F56AF5">
        <w:rPr>
          <w:rFonts w:ascii="Times New Roman" w:hAnsi="Times New Roman"/>
          <w:sz w:val="28"/>
          <w:szCs w:val="28"/>
        </w:rPr>
        <w:t>un t</w:t>
      </w:r>
      <w:r w:rsidR="00E7135F">
        <w:rPr>
          <w:rFonts w:ascii="Times New Roman" w:hAnsi="Times New Roman"/>
          <w:sz w:val="28"/>
          <w:szCs w:val="28"/>
        </w:rPr>
        <w:t xml:space="preserve">am </w:t>
      </w:r>
      <w:r w:rsidR="00993914" w:rsidRPr="00EA6917">
        <w:rPr>
          <w:rFonts w:ascii="Times New Roman" w:hAnsi="Times New Roman"/>
          <w:sz w:val="28"/>
          <w:szCs w:val="28"/>
        </w:rPr>
        <w:t>pievieno</w:t>
      </w:r>
      <w:r w:rsidR="000425C9">
        <w:rPr>
          <w:rFonts w:ascii="Times New Roman" w:hAnsi="Times New Roman"/>
          <w:sz w:val="28"/>
          <w:szCs w:val="28"/>
        </w:rPr>
        <w:t>:</w:t>
      </w:r>
      <w:r w:rsidR="00993914" w:rsidRPr="00EA6917">
        <w:rPr>
          <w:rFonts w:ascii="Times New Roman" w:hAnsi="Times New Roman"/>
          <w:sz w:val="28"/>
          <w:szCs w:val="28"/>
        </w:rPr>
        <w:t xml:space="preserve"> </w:t>
      </w:r>
    </w:p>
    <w:p w14:paraId="39C3AD4F" w14:textId="101C9E8A" w:rsidR="00993914" w:rsidRPr="00EA6917" w:rsidRDefault="005B1245" w:rsidP="00993914">
      <w:pPr>
        <w:pStyle w:val="NoSpacing"/>
        <w:ind w:firstLine="720"/>
        <w:jc w:val="both"/>
        <w:rPr>
          <w:rFonts w:ascii="Times New Roman" w:hAnsi="Times New Roman"/>
          <w:sz w:val="28"/>
          <w:szCs w:val="28"/>
        </w:rPr>
      </w:pPr>
      <w:r>
        <w:rPr>
          <w:rFonts w:ascii="Times New Roman" w:hAnsi="Times New Roman"/>
          <w:sz w:val="28"/>
          <w:szCs w:val="28"/>
        </w:rPr>
        <w:t>25</w:t>
      </w:r>
      <w:r w:rsidR="00993914" w:rsidRPr="00EA6917">
        <w:rPr>
          <w:rFonts w:ascii="Times New Roman" w:hAnsi="Times New Roman"/>
          <w:sz w:val="28"/>
          <w:szCs w:val="28"/>
        </w:rPr>
        <w:t xml:space="preserve">.1. personu apliecinoša dokumenta, </w:t>
      </w:r>
      <w:r w:rsidR="00097A58" w:rsidRPr="00EA6917">
        <w:rPr>
          <w:rFonts w:ascii="Times New Roman" w:hAnsi="Times New Roman"/>
          <w:sz w:val="28"/>
          <w:szCs w:val="28"/>
        </w:rPr>
        <w:t xml:space="preserve">kurā ir ziņas par </w:t>
      </w:r>
      <w:r w:rsidR="00C8397F" w:rsidRPr="00EA6917">
        <w:rPr>
          <w:rFonts w:ascii="Times New Roman" w:hAnsi="Times New Roman"/>
          <w:sz w:val="28"/>
          <w:szCs w:val="28"/>
        </w:rPr>
        <w:t>pilsonību</w:t>
      </w:r>
      <w:r w:rsidR="00B44BCC">
        <w:rPr>
          <w:rFonts w:ascii="Times New Roman" w:hAnsi="Times New Roman"/>
          <w:sz w:val="28"/>
          <w:szCs w:val="28"/>
        </w:rPr>
        <w:t xml:space="preserve">, </w:t>
      </w:r>
      <w:r w:rsidR="00B44BCC" w:rsidRPr="00EA6917">
        <w:rPr>
          <w:rFonts w:ascii="Times New Roman" w:hAnsi="Times New Roman"/>
          <w:sz w:val="28"/>
          <w:szCs w:val="28"/>
        </w:rPr>
        <w:t>kopiju</w:t>
      </w:r>
      <w:r w:rsidR="00C8397F" w:rsidRPr="00EA6917">
        <w:rPr>
          <w:rFonts w:ascii="Times New Roman" w:hAnsi="Times New Roman"/>
          <w:sz w:val="28"/>
          <w:szCs w:val="28"/>
        </w:rPr>
        <w:t>;</w:t>
      </w:r>
    </w:p>
    <w:p w14:paraId="1CEB6CC8" w14:textId="7CFBF4DD" w:rsidR="0028645A" w:rsidRPr="0028645A" w:rsidRDefault="005B1245" w:rsidP="00550D19">
      <w:pPr>
        <w:pStyle w:val="NoSpacing"/>
        <w:ind w:firstLine="720"/>
        <w:jc w:val="both"/>
        <w:rPr>
          <w:rFonts w:ascii="Times New Roman" w:hAnsi="Times New Roman"/>
          <w:sz w:val="28"/>
          <w:szCs w:val="28"/>
        </w:rPr>
      </w:pPr>
      <w:r>
        <w:rPr>
          <w:rFonts w:ascii="Times New Roman" w:hAnsi="Times New Roman"/>
          <w:sz w:val="28"/>
          <w:szCs w:val="28"/>
        </w:rPr>
        <w:t>25</w:t>
      </w:r>
      <w:r w:rsidR="00062DE2">
        <w:rPr>
          <w:rFonts w:ascii="Times New Roman" w:hAnsi="Times New Roman"/>
          <w:sz w:val="28"/>
          <w:szCs w:val="28"/>
        </w:rPr>
        <w:t>.</w:t>
      </w:r>
      <w:r w:rsidR="008F3760">
        <w:rPr>
          <w:rFonts w:ascii="Times New Roman" w:hAnsi="Times New Roman"/>
          <w:sz w:val="28"/>
          <w:szCs w:val="28"/>
        </w:rPr>
        <w:t>2</w:t>
      </w:r>
      <w:r w:rsidR="00C8397F" w:rsidRPr="00EA6917">
        <w:rPr>
          <w:rFonts w:ascii="Times New Roman" w:hAnsi="Times New Roman"/>
          <w:sz w:val="28"/>
          <w:szCs w:val="28"/>
        </w:rPr>
        <w:t>.</w:t>
      </w:r>
      <w:r w:rsidR="008F3760" w:rsidRPr="0028645A">
        <w:rPr>
          <w:rFonts w:ascii="Times New Roman" w:hAnsi="Times New Roman"/>
          <w:sz w:val="28"/>
          <w:szCs w:val="28"/>
        </w:rPr>
        <w:t xml:space="preserve"> </w:t>
      </w:r>
      <w:r w:rsidR="0028645A" w:rsidRPr="0028645A">
        <w:rPr>
          <w:rFonts w:ascii="Times New Roman" w:hAnsi="Times New Roman"/>
          <w:sz w:val="28"/>
          <w:szCs w:val="28"/>
        </w:rPr>
        <w:t xml:space="preserve">dokumenta, kas apliecina valsts valodas prasmes augstākajā līmenī atbilstoši </w:t>
      </w:r>
      <w:hyperlink r:id="rId8" w:tgtFrame="_blank" w:history="1">
        <w:r w:rsidR="0028645A" w:rsidRPr="0028645A">
          <w:rPr>
            <w:rFonts w:ascii="Times New Roman" w:hAnsi="Times New Roman"/>
            <w:sz w:val="28"/>
            <w:szCs w:val="28"/>
          </w:rPr>
          <w:t>Valsts valodas likuma</w:t>
        </w:r>
      </w:hyperlink>
      <w:r w:rsidR="0028645A" w:rsidRPr="0028645A">
        <w:rPr>
          <w:rFonts w:ascii="Times New Roman" w:hAnsi="Times New Roman"/>
          <w:sz w:val="28"/>
          <w:szCs w:val="28"/>
        </w:rPr>
        <w:t xml:space="preserve"> prasībām</w:t>
      </w:r>
      <w:r w:rsidR="00B44BCC">
        <w:rPr>
          <w:rFonts w:ascii="Times New Roman" w:hAnsi="Times New Roman"/>
          <w:sz w:val="28"/>
          <w:szCs w:val="28"/>
        </w:rPr>
        <w:t xml:space="preserve">, </w:t>
      </w:r>
      <w:r w:rsidR="00B44BCC" w:rsidRPr="0028645A">
        <w:rPr>
          <w:rFonts w:ascii="Times New Roman" w:hAnsi="Times New Roman"/>
          <w:sz w:val="28"/>
          <w:szCs w:val="28"/>
        </w:rPr>
        <w:t>kopiju</w:t>
      </w:r>
      <w:r w:rsidR="0028645A" w:rsidRPr="0028645A">
        <w:rPr>
          <w:rFonts w:ascii="Times New Roman" w:hAnsi="Times New Roman"/>
          <w:sz w:val="28"/>
          <w:szCs w:val="28"/>
        </w:rPr>
        <w:t xml:space="preserve"> (ja vispārējās izglītības programma nav apgūta latviešu valodā);</w:t>
      </w:r>
    </w:p>
    <w:p w14:paraId="02335DB2" w14:textId="0088EE49" w:rsidR="00550D19" w:rsidRPr="00EA6917" w:rsidRDefault="005B1245" w:rsidP="00550D19">
      <w:pPr>
        <w:pStyle w:val="NoSpacing"/>
        <w:ind w:firstLine="720"/>
        <w:jc w:val="both"/>
        <w:rPr>
          <w:rFonts w:ascii="Times New Roman" w:hAnsi="Times New Roman"/>
          <w:sz w:val="28"/>
          <w:szCs w:val="28"/>
        </w:rPr>
      </w:pPr>
      <w:r>
        <w:rPr>
          <w:rFonts w:ascii="Times New Roman" w:hAnsi="Times New Roman"/>
          <w:sz w:val="28"/>
          <w:szCs w:val="28"/>
        </w:rPr>
        <w:t>25</w:t>
      </w:r>
      <w:r w:rsidR="0028645A">
        <w:rPr>
          <w:rFonts w:ascii="Times New Roman" w:hAnsi="Times New Roman"/>
          <w:sz w:val="28"/>
          <w:szCs w:val="28"/>
        </w:rPr>
        <w:t xml:space="preserve">.3. </w:t>
      </w:r>
      <w:r w:rsidR="00C8397F" w:rsidRPr="00EA6917">
        <w:rPr>
          <w:rFonts w:ascii="Times New Roman" w:hAnsi="Times New Roman"/>
          <w:sz w:val="28"/>
          <w:szCs w:val="28"/>
        </w:rPr>
        <w:t>akadēmiskā vai otrā līmeņa augstākā</w:t>
      </w:r>
      <w:r w:rsidR="00F56AF5">
        <w:rPr>
          <w:rFonts w:ascii="Times New Roman" w:hAnsi="Times New Roman"/>
          <w:sz w:val="28"/>
          <w:szCs w:val="28"/>
        </w:rPr>
        <w:t>s</w:t>
      </w:r>
      <w:r w:rsidR="00C8397F" w:rsidRPr="00EA6917">
        <w:rPr>
          <w:rFonts w:ascii="Times New Roman" w:hAnsi="Times New Roman"/>
          <w:sz w:val="28"/>
          <w:szCs w:val="28"/>
        </w:rPr>
        <w:t xml:space="preserve"> profesionālās izglītības diploma </w:t>
      </w:r>
      <w:r w:rsidR="00F56AF5" w:rsidRPr="00F56AF5">
        <w:rPr>
          <w:rFonts w:ascii="Times New Roman" w:hAnsi="Times New Roman"/>
          <w:sz w:val="28"/>
          <w:szCs w:val="28"/>
        </w:rPr>
        <w:t xml:space="preserve">kopiju </w:t>
      </w:r>
      <w:r w:rsidR="00E810F2" w:rsidRPr="00EA6917">
        <w:rPr>
          <w:rFonts w:ascii="Times New Roman" w:hAnsi="Times New Roman"/>
          <w:sz w:val="28"/>
          <w:szCs w:val="28"/>
        </w:rPr>
        <w:t xml:space="preserve">(ārvalstu augstākās izglītības iestāžu izsniegtajiem diplomiem </w:t>
      </w:r>
      <w:r w:rsidR="00E810F2" w:rsidRPr="00EA6917">
        <w:rPr>
          <w:rFonts w:ascii="Times New Roman" w:hAnsi="Times New Roman"/>
          <w:sz w:val="28"/>
          <w:szCs w:val="28"/>
        </w:rPr>
        <w:lastRenderedPageBreak/>
        <w:t>attiecīgajās specialitātēs jābūt atzītiem Latvijā</w:t>
      </w:r>
      <w:r w:rsidR="00AE06FA">
        <w:rPr>
          <w:rFonts w:ascii="Times New Roman" w:hAnsi="Times New Roman"/>
          <w:sz w:val="28"/>
          <w:szCs w:val="28"/>
        </w:rPr>
        <w:t xml:space="preserve"> Izglītības likumā noteiktajā kārtībā</w:t>
      </w:r>
      <w:r w:rsidR="00E810F2" w:rsidRPr="00EA6917">
        <w:rPr>
          <w:rFonts w:ascii="Times New Roman" w:hAnsi="Times New Roman"/>
          <w:sz w:val="28"/>
          <w:szCs w:val="28"/>
        </w:rPr>
        <w:t>)</w:t>
      </w:r>
      <w:r w:rsidR="00F56AF5">
        <w:rPr>
          <w:rFonts w:ascii="Times New Roman" w:hAnsi="Times New Roman"/>
          <w:sz w:val="28"/>
          <w:szCs w:val="28"/>
        </w:rPr>
        <w:t>;</w:t>
      </w:r>
      <w:r w:rsidR="00FA3897" w:rsidRPr="00EA6917">
        <w:rPr>
          <w:rFonts w:ascii="Times New Roman" w:hAnsi="Times New Roman"/>
          <w:sz w:val="28"/>
          <w:szCs w:val="28"/>
        </w:rPr>
        <w:t xml:space="preserve"> </w:t>
      </w:r>
    </w:p>
    <w:p w14:paraId="2FBF1DE7" w14:textId="09E0C110" w:rsidR="008E3A24" w:rsidRPr="00EA6917" w:rsidRDefault="005B1245" w:rsidP="008418EA">
      <w:pPr>
        <w:pStyle w:val="NoSpacing"/>
        <w:ind w:firstLine="720"/>
        <w:jc w:val="both"/>
        <w:rPr>
          <w:rFonts w:ascii="Times New Roman" w:hAnsi="Times New Roman"/>
          <w:sz w:val="28"/>
          <w:szCs w:val="28"/>
        </w:rPr>
      </w:pPr>
      <w:r>
        <w:rPr>
          <w:rFonts w:ascii="Times New Roman" w:hAnsi="Times New Roman"/>
          <w:sz w:val="28"/>
          <w:szCs w:val="28"/>
        </w:rPr>
        <w:t>25</w:t>
      </w:r>
      <w:r w:rsidR="00062DE2">
        <w:rPr>
          <w:rFonts w:ascii="Times New Roman" w:hAnsi="Times New Roman"/>
          <w:sz w:val="28"/>
          <w:szCs w:val="28"/>
        </w:rPr>
        <w:t>.</w:t>
      </w:r>
      <w:r w:rsidR="0028645A">
        <w:rPr>
          <w:rFonts w:ascii="Times New Roman" w:hAnsi="Times New Roman"/>
          <w:sz w:val="28"/>
          <w:szCs w:val="28"/>
        </w:rPr>
        <w:t>4</w:t>
      </w:r>
      <w:r w:rsidR="00550D19" w:rsidRPr="00EA6917">
        <w:rPr>
          <w:rFonts w:ascii="Times New Roman" w:hAnsi="Times New Roman"/>
          <w:sz w:val="28"/>
          <w:szCs w:val="28"/>
        </w:rPr>
        <w:t xml:space="preserve">. dokumentu, </w:t>
      </w:r>
      <w:r w:rsidR="008E3A24" w:rsidRPr="00EA6917">
        <w:rPr>
          <w:rFonts w:ascii="Times New Roman" w:hAnsi="Times New Roman"/>
          <w:sz w:val="28"/>
          <w:szCs w:val="28"/>
        </w:rPr>
        <w:t>kurā detalizēti raksturo savu darba pieredzi ar rūpnieciskā īpašuma aizsardzību saistītā jomā</w:t>
      </w:r>
      <w:r w:rsidR="00D11017" w:rsidRPr="00EA6917">
        <w:rPr>
          <w:rFonts w:ascii="Times New Roman" w:hAnsi="Times New Roman"/>
          <w:sz w:val="28"/>
          <w:szCs w:val="28"/>
        </w:rPr>
        <w:t>.</w:t>
      </w:r>
    </w:p>
    <w:p w14:paraId="2E4EB4B0" w14:textId="77777777" w:rsidR="00062DE2" w:rsidRDefault="00062DE2" w:rsidP="008E3A24">
      <w:pPr>
        <w:ind w:firstLine="720"/>
        <w:jc w:val="both"/>
        <w:rPr>
          <w:sz w:val="28"/>
          <w:szCs w:val="28"/>
        </w:rPr>
      </w:pPr>
    </w:p>
    <w:p w14:paraId="1C768B0C" w14:textId="5E901BD9" w:rsidR="00062DE2" w:rsidRDefault="005B1245" w:rsidP="008E3A24">
      <w:pPr>
        <w:ind w:firstLine="720"/>
        <w:jc w:val="both"/>
        <w:rPr>
          <w:sz w:val="28"/>
          <w:szCs w:val="28"/>
        </w:rPr>
      </w:pPr>
      <w:r>
        <w:rPr>
          <w:sz w:val="28"/>
          <w:szCs w:val="28"/>
        </w:rPr>
        <w:t>26</w:t>
      </w:r>
      <w:r w:rsidR="008E3A24" w:rsidRPr="00EA6917">
        <w:rPr>
          <w:sz w:val="28"/>
          <w:szCs w:val="28"/>
        </w:rPr>
        <w:t>. </w:t>
      </w:r>
      <w:r w:rsidR="00322D9A">
        <w:rPr>
          <w:sz w:val="28"/>
          <w:szCs w:val="28"/>
        </w:rPr>
        <w:t xml:space="preserve">Par darba </w:t>
      </w:r>
      <w:r w:rsidR="00322D9A" w:rsidRPr="00EA6917">
        <w:rPr>
          <w:sz w:val="28"/>
          <w:szCs w:val="28"/>
        </w:rPr>
        <w:t>pieredzi ar rūpnieciskā īpašuma aizsardzību saistītā jomā</w:t>
      </w:r>
      <w:r w:rsidR="000F56A2">
        <w:rPr>
          <w:sz w:val="28"/>
          <w:szCs w:val="28"/>
        </w:rPr>
        <w:t xml:space="preserve"> atz</w:t>
      </w:r>
      <w:r w:rsidR="002B0216">
        <w:rPr>
          <w:sz w:val="28"/>
          <w:szCs w:val="28"/>
        </w:rPr>
        <w:t>īstams</w:t>
      </w:r>
      <w:r w:rsidR="00CB69EE">
        <w:rPr>
          <w:sz w:val="28"/>
          <w:szCs w:val="28"/>
        </w:rPr>
        <w:t>, piemēram:</w:t>
      </w:r>
    </w:p>
    <w:p w14:paraId="528AA061" w14:textId="006BCCE2" w:rsidR="008E3A24" w:rsidRDefault="005B1245" w:rsidP="00CB69EE">
      <w:pPr>
        <w:ind w:firstLine="720"/>
        <w:jc w:val="both"/>
        <w:rPr>
          <w:sz w:val="28"/>
          <w:szCs w:val="28"/>
        </w:rPr>
      </w:pPr>
      <w:r>
        <w:rPr>
          <w:sz w:val="28"/>
          <w:szCs w:val="28"/>
        </w:rPr>
        <w:t>26</w:t>
      </w:r>
      <w:r w:rsidR="00CB69EE">
        <w:rPr>
          <w:sz w:val="28"/>
          <w:szCs w:val="28"/>
        </w:rPr>
        <w:t>.1. atbilstošs darbs</w:t>
      </w:r>
      <w:r w:rsidR="008E3A24">
        <w:rPr>
          <w:sz w:val="28"/>
          <w:szCs w:val="28"/>
        </w:rPr>
        <w:t xml:space="preserve"> starptautiskajās, reģionālajās vai nacionālajās rūpnieciskā īpašuma iestādēs;</w:t>
      </w:r>
    </w:p>
    <w:p w14:paraId="2B377E5C" w14:textId="035152C1" w:rsidR="008E3A24" w:rsidRDefault="005B1245" w:rsidP="003371FC">
      <w:pPr>
        <w:ind w:firstLine="720"/>
        <w:jc w:val="both"/>
        <w:rPr>
          <w:sz w:val="28"/>
          <w:szCs w:val="28"/>
        </w:rPr>
      </w:pPr>
      <w:r>
        <w:rPr>
          <w:sz w:val="28"/>
          <w:szCs w:val="28"/>
        </w:rPr>
        <w:t>26</w:t>
      </w:r>
      <w:r w:rsidR="00CB69EE">
        <w:rPr>
          <w:sz w:val="28"/>
          <w:szCs w:val="28"/>
        </w:rPr>
        <w:t>.2. profesionāla darbība</w:t>
      </w:r>
      <w:r w:rsidR="008E3A24">
        <w:rPr>
          <w:sz w:val="28"/>
          <w:szCs w:val="28"/>
        </w:rPr>
        <w:t>, konsultējot rūpnieciskā īpašuma objektu pieteicējus un īpašniekus</w:t>
      </w:r>
      <w:r w:rsidR="00E32059">
        <w:rPr>
          <w:sz w:val="28"/>
          <w:szCs w:val="28"/>
        </w:rPr>
        <w:t xml:space="preserve"> vai</w:t>
      </w:r>
      <w:r w:rsidR="00F56AF5" w:rsidRPr="00F56AF5">
        <w:rPr>
          <w:sz w:val="28"/>
          <w:szCs w:val="28"/>
        </w:rPr>
        <w:t xml:space="preserve"> </w:t>
      </w:r>
      <w:r w:rsidR="00F56AF5">
        <w:rPr>
          <w:sz w:val="28"/>
          <w:szCs w:val="28"/>
        </w:rPr>
        <w:t>sagatavojot rūpnieciskā īpašuma objektu pieteikumus un citus dokumentus</w:t>
      </w:r>
      <w:r w:rsidR="00E32059">
        <w:rPr>
          <w:sz w:val="28"/>
          <w:szCs w:val="28"/>
        </w:rPr>
        <w:t>, kas iesniedzami</w:t>
      </w:r>
      <w:r w:rsidR="00F56AF5">
        <w:rPr>
          <w:sz w:val="28"/>
          <w:szCs w:val="28"/>
        </w:rPr>
        <w:t xml:space="preserve"> </w:t>
      </w:r>
      <w:r w:rsidR="00E32059">
        <w:rPr>
          <w:sz w:val="28"/>
          <w:szCs w:val="28"/>
        </w:rPr>
        <w:t xml:space="preserve">reģistrācijas un pēcreģistrācijas procedūrās vai tiesā, arī darbība profesionāla patentpilnvarnieka </w:t>
      </w:r>
      <w:r w:rsidR="00656711">
        <w:rPr>
          <w:sz w:val="28"/>
          <w:szCs w:val="28"/>
        </w:rPr>
        <w:t>palīga</w:t>
      </w:r>
      <w:r w:rsidR="00E32059">
        <w:rPr>
          <w:sz w:val="28"/>
          <w:szCs w:val="28"/>
        </w:rPr>
        <w:t xml:space="preserve"> statusā</w:t>
      </w:r>
      <w:r w:rsidR="008E3A24">
        <w:rPr>
          <w:sz w:val="28"/>
          <w:szCs w:val="28"/>
        </w:rPr>
        <w:t xml:space="preserve">; </w:t>
      </w:r>
    </w:p>
    <w:p w14:paraId="0AF75017" w14:textId="76B8D4A0" w:rsidR="008E3A24" w:rsidRDefault="005B1245" w:rsidP="008E3A24">
      <w:pPr>
        <w:ind w:firstLine="720"/>
        <w:jc w:val="both"/>
        <w:rPr>
          <w:sz w:val="28"/>
          <w:szCs w:val="28"/>
        </w:rPr>
      </w:pPr>
      <w:r>
        <w:rPr>
          <w:sz w:val="28"/>
          <w:szCs w:val="28"/>
        </w:rPr>
        <w:t>26</w:t>
      </w:r>
      <w:r w:rsidR="008E3A24">
        <w:rPr>
          <w:sz w:val="28"/>
          <w:szCs w:val="28"/>
        </w:rPr>
        <w:t>.3. </w:t>
      </w:r>
      <w:r w:rsidR="002B0216">
        <w:rPr>
          <w:sz w:val="28"/>
          <w:szCs w:val="28"/>
        </w:rPr>
        <w:t xml:space="preserve">darbs tiesā saistībā </w:t>
      </w:r>
      <w:r w:rsidR="000F56A2">
        <w:rPr>
          <w:sz w:val="28"/>
          <w:szCs w:val="28"/>
        </w:rPr>
        <w:t xml:space="preserve">ar rūpniecisko īpašumu saistītu </w:t>
      </w:r>
      <w:r w:rsidR="002B0216">
        <w:rPr>
          <w:sz w:val="28"/>
          <w:szCs w:val="28"/>
        </w:rPr>
        <w:t>strīdu izskatīšanu.</w:t>
      </w:r>
      <w:r w:rsidR="008E3A24">
        <w:rPr>
          <w:sz w:val="28"/>
          <w:szCs w:val="28"/>
        </w:rPr>
        <w:t xml:space="preserve"> </w:t>
      </w:r>
    </w:p>
    <w:p w14:paraId="365EAE38" w14:textId="77777777" w:rsidR="008E3A24" w:rsidRDefault="008E3A24" w:rsidP="00FA3897">
      <w:pPr>
        <w:pStyle w:val="NoSpacing"/>
        <w:ind w:firstLine="720"/>
        <w:jc w:val="both"/>
        <w:rPr>
          <w:rFonts w:ascii="Times New Roman" w:hAnsi="Times New Roman"/>
          <w:color w:val="000000"/>
          <w:sz w:val="28"/>
          <w:szCs w:val="28"/>
        </w:rPr>
      </w:pPr>
    </w:p>
    <w:p w14:paraId="7E938415" w14:textId="243463FE" w:rsidR="00FA3897" w:rsidRPr="00E70DA7" w:rsidRDefault="005B1245" w:rsidP="009F762D">
      <w:pPr>
        <w:pStyle w:val="tv213"/>
        <w:spacing w:before="0" w:beforeAutospacing="0" w:after="0" w:afterAutospacing="0"/>
        <w:ind w:firstLine="720"/>
        <w:jc w:val="both"/>
        <w:rPr>
          <w:sz w:val="28"/>
          <w:szCs w:val="28"/>
        </w:rPr>
      </w:pPr>
      <w:r>
        <w:rPr>
          <w:color w:val="000000"/>
          <w:sz w:val="28"/>
          <w:szCs w:val="28"/>
        </w:rPr>
        <w:t>27</w:t>
      </w:r>
      <w:r w:rsidR="003371FC">
        <w:rPr>
          <w:color w:val="000000"/>
          <w:sz w:val="28"/>
          <w:szCs w:val="28"/>
        </w:rPr>
        <w:t>. Ja pretendents vēlas kārtot eksāmenu patentu jom</w:t>
      </w:r>
      <w:r w:rsidR="00BA2D5B">
        <w:rPr>
          <w:color w:val="000000"/>
          <w:sz w:val="28"/>
          <w:szCs w:val="28"/>
        </w:rPr>
        <w:t xml:space="preserve">ā, </w:t>
      </w:r>
      <w:r w:rsidR="00BA2D5B" w:rsidRPr="00BA2D5B">
        <w:rPr>
          <w:color w:val="000000"/>
          <w:sz w:val="28"/>
          <w:szCs w:val="28"/>
        </w:rPr>
        <w:t xml:space="preserve">viņš </w:t>
      </w:r>
      <w:r w:rsidR="00F80D9A">
        <w:rPr>
          <w:color w:val="000000"/>
          <w:sz w:val="28"/>
          <w:szCs w:val="28"/>
        </w:rPr>
        <w:t xml:space="preserve">kā </w:t>
      </w:r>
      <w:r w:rsidR="00BA2D5B" w:rsidRPr="00BA2D5B">
        <w:rPr>
          <w:color w:val="000000"/>
          <w:sz w:val="28"/>
          <w:szCs w:val="28"/>
        </w:rPr>
        <w:t xml:space="preserve">šo noteikumu </w:t>
      </w:r>
      <w:r>
        <w:rPr>
          <w:color w:val="000000"/>
          <w:sz w:val="28"/>
          <w:szCs w:val="28"/>
        </w:rPr>
        <w:t>25</w:t>
      </w:r>
      <w:r w:rsidR="00BA2D5B" w:rsidRPr="003A3DC4">
        <w:rPr>
          <w:color w:val="000000"/>
          <w:sz w:val="28"/>
          <w:szCs w:val="28"/>
        </w:rPr>
        <w:t>.</w:t>
      </w:r>
      <w:r w:rsidR="00656711">
        <w:rPr>
          <w:color w:val="000000"/>
          <w:sz w:val="28"/>
          <w:szCs w:val="28"/>
        </w:rPr>
        <w:t>3</w:t>
      </w:r>
      <w:r w:rsidR="00BA2D5B" w:rsidRPr="003A3DC4">
        <w:rPr>
          <w:color w:val="000000"/>
          <w:sz w:val="28"/>
          <w:szCs w:val="28"/>
        </w:rPr>
        <w:t>.</w:t>
      </w:r>
      <w:r w:rsidR="00BA2D5B" w:rsidRPr="00BA2D5B">
        <w:rPr>
          <w:color w:val="000000"/>
          <w:sz w:val="28"/>
          <w:szCs w:val="28"/>
        </w:rPr>
        <w:t xml:space="preserve"> apakšpunktā minēt</w:t>
      </w:r>
      <w:r w:rsidR="00F80D9A">
        <w:rPr>
          <w:color w:val="000000"/>
          <w:sz w:val="28"/>
          <w:szCs w:val="28"/>
        </w:rPr>
        <w:t>o</w:t>
      </w:r>
      <w:r w:rsidR="00BA2D5B" w:rsidRPr="00BA2D5B">
        <w:rPr>
          <w:color w:val="000000"/>
          <w:sz w:val="28"/>
          <w:szCs w:val="28"/>
        </w:rPr>
        <w:t xml:space="preserve"> dokument</w:t>
      </w:r>
      <w:r w:rsidR="00F80D9A">
        <w:rPr>
          <w:color w:val="000000"/>
          <w:sz w:val="28"/>
          <w:szCs w:val="28"/>
        </w:rPr>
        <w:t>u</w:t>
      </w:r>
      <w:r w:rsidR="00644ACE">
        <w:rPr>
          <w:color w:val="000000"/>
          <w:sz w:val="28"/>
          <w:szCs w:val="28"/>
        </w:rPr>
        <w:t xml:space="preserve"> </w:t>
      </w:r>
      <w:r w:rsidR="00BA2D5B" w:rsidRPr="00BA2D5B">
        <w:rPr>
          <w:color w:val="000000"/>
          <w:sz w:val="28"/>
          <w:szCs w:val="28"/>
        </w:rPr>
        <w:t>iesniedz</w:t>
      </w:r>
      <w:r w:rsidR="003F5DA2">
        <w:rPr>
          <w:color w:val="000000"/>
          <w:sz w:val="28"/>
          <w:szCs w:val="28"/>
        </w:rPr>
        <w:t xml:space="preserve"> diploma kopiju par</w:t>
      </w:r>
      <w:r w:rsidR="00BA2D5B" w:rsidRPr="00BA2D5B">
        <w:rPr>
          <w:color w:val="000000"/>
          <w:sz w:val="28"/>
          <w:szCs w:val="28"/>
        </w:rPr>
        <w:t xml:space="preserve"> akadēmiskā</w:t>
      </w:r>
      <w:r w:rsidR="003F5DA2">
        <w:rPr>
          <w:color w:val="000000"/>
          <w:sz w:val="28"/>
          <w:szCs w:val="28"/>
        </w:rPr>
        <w:t>s</w:t>
      </w:r>
      <w:r w:rsidR="00BA2D5B" w:rsidRPr="00BA2D5B">
        <w:rPr>
          <w:color w:val="000000"/>
          <w:sz w:val="28"/>
          <w:szCs w:val="28"/>
        </w:rPr>
        <w:t xml:space="preserve"> vai otrā līmeņa augstākā</w:t>
      </w:r>
      <w:r w:rsidR="003F5DA2">
        <w:rPr>
          <w:color w:val="000000"/>
          <w:sz w:val="28"/>
          <w:szCs w:val="28"/>
        </w:rPr>
        <w:t>s</w:t>
      </w:r>
      <w:r w:rsidR="00BA2D5B" w:rsidRPr="00BA2D5B">
        <w:rPr>
          <w:color w:val="000000"/>
          <w:sz w:val="28"/>
          <w:szCs w:val="28"/>
        </w:rPr>
        <w:t xml:space="preserve"> profesionālās izglītības</w:t>
      </w:r>
      <w:r w:rsidR="003F5DA2">
        <w:rPr>
          <w:color w:val="000000"/>
          <w:sz w:val="28"/>
          <w:szCs w:val="28"/>
        </w:rPr>
        <w:t xml:space="preserve"> iegūšanu</w:t>
      </w:r>
      <w:r w:rsidR="00BA2D5B" w:rsidRPr="00BA2D5B">
        <w:rPr>
          <w:color w:val="000000"/>
          <w:sz w:val="28"/>
          <w:szCs w:val="28"/>
        </w:rPr>
        <w:t xml:space="preserve"> inženierzinātņu vai dabaszinātņu</w:t>
      </w:r>
      <w:r w:rsidR="00BA2D5B" w:rsidRPr="00E810F2">
        <w:rPr>
          <w:color w:val="000000"/>
          <w:sz w:val="28"/>
          <w:szCs w:val="28"/>
        </w:rPr>
        <w:t xml:space="preserve"> </w:t>
      </w:r>
      <w:r w:rsidR="00F5096D">
        <w:rPr>
          <w:color w:val="000000"/>
          <w:sz w:val="28"/>
          <w:szCs w:val="28"/>
        </w:rPr>
        <w:t>nozarē</w:t>
      </w:r>
      <w:r w:rsidR="00BA2D5B" w:rsidRPr="00D11017">
        <w:rPr>
          <w:color w:val="000000"/>
          <w:sz w:val="28"/>
          <w:szCs w:val="28"/>
        </w:rPr>
        <w:t xml:space="preserve"> </w:t>
      </w:r>
      <w:r w:rsidR="00BA2D5B">
        <w:rPr>
          <w:color w:val="000000"/>
          <w:sz w:val="28"/>
          <w:szCs w:val="28"/>
        </w:rPr>
        <w:t>vai</w:t>
      </w:r>
      <w:r w:rsidR="003F5DA2">
        <w:rPr>
          <w:color w:val="000000"/>
          <w:sz w:val="28"/>
          <w:szCs w:val="28"/>
        </w:rPr>
        <w:t xml:space="preserve"> par attiecīga līmeņa izglītības iegūšanu</w:t>
      </w:r>
      <w:r w:rsidR="00F80D9A">
        <w:rPr>
          <w:color w:val="000000"/>
          <w:sz w:val="28"/>
          <w:szCs w:val="28"/>
        </w:rPr>
        <w:t xml:space="preserve"> citā nozarē </w:t>
      </w:r>
      <w:r w:rsidR="00C76D8A" w:rsidRPr="00E70DA7">
        <w:rPr>
          <w:sz w:val="28"/>
          <w:szCs w:val="28"/>
        </w:rPr>
        <w:t>un</w:t>
      </w:r>
      <w:r w:rsidR="00123297" w:rsidRPr="00E70DA7">
        <w:rPr>
          <w:sz w:val="28"/>
          <w:szCs w:val="28"/>
        </w:rPr>
        <w:t xml:space="preserve"> </w:t>
      </w:r>
      <w:r w:rsidR="003F5DA2">
        <w:rPr>
          <w:sz w:val="28"/>
          <w:szCs w:val="28"/>
        </w:rPr>
        <w:t xml:space="preserve">diploma kopiju par </w:t>
      </w:r>
      <w:r w:rsidR="00123297" w:rsidRPr="00E70DA7">
        <w:rPr>
          <w:sz w:val="28"/>
        </w:rPr>
        <w:t>pirmā līmeņa augstākās profesionālās izglītības</w:t>
      </w:r>
      <w:r w:rsidR="00FA3897" w:rsidRPr="00E70DA7">
        <w:rPr>
          <w:sz w:val="28"/>
        </w:rPr>
        <w:t xml:space="preserve"> </w:t>
      </w:r>
      <w:r w:rsidR="003F5DA2">
        <w:rPr>
          <w:sz w:val="28"/>
        </w:rPr>
        <w:t xml:space="preserve">iegūšanu </w:t>
      </w:r>
      <w:r w:rsidR="00FA3897" w:rsidRPr="00E70DA7">
        <w:rPr>
          <w:sz w:val="28"/>
        </w:rPr>
        <w:t xml:space="preserve">inženierzinātņu vai dabaszinātņu </w:t>
      </w:r>
      <w:r w:rsidR="00F5096D">
        <w:rPr>
          <w:sz w:val="28"/>
        </w:rPr>
        <w:t>nozarē</w:t>
      </w:r>
      <w:r w:rsidR="00123297" w:rsidRPr="00E70DA7">
        <w:rPr>
          <w:sz w:val="28"/>
        </w:rPr>
        <w:t xml:space="preserve"> </w:t>
      </w:r>
      <w:r w:rsidR="00FA3897" w:rsidRPr="00E70DA7">
        <w:rPr>
          <w:sz w:val="28"/>
        </w:rPr>
        <w:t xml:space="preserve">vai </w:t>
      </w:r>
      <w:r w:rsidR="00EC6739">
        <w:rPr>
          <w:sz w:val="28"/>
        </w:rPr>
        <w:t>dokumentu par</w:t>
      </w:r>
      <w:r w:rsidR="003F5DA2">
        <w:rPr>
          <w:sz w:val="28"/>
        </w:rPr>
        <w:t xml:space="preserve"> </w:t>
      </w:r>
      <w:r w:rsidR="00FA3897" w:rsidRPr="00E70DA7">
        <w:rPr>
          <w:sz w:val="28"/>
        </w:rPr>
        <w:t>citu tai pielīdzināmu profesionālo kvalifikāciju</w:t>
      </w:r>
      <w:r w:rsidR="00E70DA7">
        <w:rPr>
          <w:sz w:val="28"/>
        </w:rPr>
        <w:t>,</w:t>
      </w:r>
      <w:r w:rsidR="00406E7E" w:rsidRPr="00E70DA7">
        <w:rPr>
          <w:sz w:val="28"/>
        </w:rPr>
        <w:t xml:space="preserve"> kas apliecina</w:t>
      </w:r>
      <w:r w:rsidR="00F80D9A">
        <w:rPr>
          <w:sz w:val="28"/>
        </w:rPr>
        <w:t xml:space="preserve"> zināšanas </w:t>
      </w:r>
      <w:r w:rsidR="00A6536B">
        <w:rPr>
          <w:sz w:val="28"/>
        </w:rPr>
        <w:t>inženierzinātņu, dabaszinātņu vai</w:t>
      </w:r>
      <w:r w:rsidR="00A6536B" w:rsidRPr="00A6536B">
        <w:rPr>
          <w:sz w:val="28"/>
        </w:rPr>
        <w:t xml:space="preserve"> </w:t>
      </w:r>
      <w:r w:rsidR="00F80D9A">
        <w:rPr>
          <w:sz w:val="28"/>
        </w:rPr>
        <w:t>patentu</w:t>
      </w:r>
      <w:r w:rsidR="00406E7E" w:rsidRPr="00E70DA7">
        <w:rPr>
          <w:sz w:val="28"/>
        </w:rPr>
        <w:t xml:space="preserve"> jomā</w:t>
      </w:r>
      <w:r w:rsidR="00FA3897" w:rsidRPr="00E70DA7">
        <w:rPr>
          <w:sz w:val="28"/>
        </w:rPr>
        <w:t>.</w:t>
      </w:r>
    </w:p>
    <w:p w14:paraId="24EE5785" w14:textId="77777777" w:rsidR="009F762D" w:rsidRPr="00E70DA7" w:rsidRDefault="009F762D" w:rsidP="009F762D">
      <w:pPr>
        <w:pStyle w:val="tv213"/>
        <w:spacing w:before="0" w:beforeAutospacing="0" w:after="0" w:afterAutospacing="0"/>
        <w:ind w:firstLine="720"/>
        <w:jc w:val="both"/>
        <w:rPr>
          <w:sz w:val="28"/>
        </w:rPr>
      </w:pPr>
    </w:p>
    <w:p w14:paraId="4C158C0A" w14:textId="0BD2F424" w:rsidR="001946E7" w:rsidRPr="00DF67F1" w:rsidRDefault="005B1245" w:rsidP="00DF67F1">
      <w:pPr>
        <w:pStyle w:val="tv213"/>
        <w:spacing w:before="0" w:beforeAutospacing="0" w:after="0" w:afterAutospacing="0"/>
        <w:ind w:firstLine="720"/>
        <w:jc w:val="both"/>
        <w:rPr>
          <w:sz w:val="28"/>
        </w:rPr>
      </w:pPr>
      <w:r>
        <w:rPr>
          <w:sz w:val="28"/>
        </w:rPr>
        <w:t>28</w:t>
      </w:r>
      <w:r w:rsidR="0006752B" w:rsidRPr="00DF67F1">
        <w:rPr>
          <w:sz w:val="28"/>
        </w:rPr>
        <w:t>.</w:t>
      </w:r>
      <w:r w:rsidR="001946E7" w:rsidRPr="00DF67F1">
        <w:rPr>
          <w:sz w:val="28"/>
        </w:rPr>
        <w:t xml:space="preserve"> </w:t>
      </w:r>
      <w:r w:rsidR="00C76D8A" w:rsidRPr="00DF67F1">
        <w:rPr>
          <w:sz w:val="28"/>
          <w:szCs w:val="28"/>
        </w:rPr>
        <w:t>Ja pretendents vēlas kārtot eksāmenu patentu jomā</w:t>
      </w:r>
      <w:r w:rsidR="001946E7" w:rsidRPr="00DF67F1">
        <w:rPr>
          <w:sz w:val="28"/>
        </w:rPr>
        <w:t xml:space="preserve">, </w:t>
      </w:r>
      <w:r>
        <w:rPr>
          <w:sz w:val="28"/>
        </w:rPr>
        <w:t>šo noteikumu 25</w:t>
      </w:r>
      <w:r w:rsidR="00DF67F1" w:rsidRPr="00DF67F1">
        <w:rPr>
          <w:sz w:val="28"/>
        </w:rPr>
        <w:t>.</w:t>
      </w:r>
      <w:r w:rsidR="00426C78">
        <w:rPr>
          <w:sz w:val="28"/>
        </w:rPr>
        <w:t>4</w:t>
      </w:r>
      <w:r w:rsidR="00DF67F1" w:rsidRPr="00DF67F1">
        <w:rPr>
          <w:sz w:val="28"/>
        </w:rPr>
        <w:t>.</w:t>
      </w:r>
      <w:r w:rsidR="00426C78">
        <w:rPr>
          <w:sz w:val="28"/>
        </w:rPr>
        <w:t> </w:t>
      </w:r>
      <w:r w:rsidR="00DF67F1" w:rsidRPr="00DF67F1">
        <w:rPr>
          <w:sz w:val="28"/>
        </w:rPr>
        <w:t xml:space="preserve">apakšpunktā </w:t>
      </w:r>
      <w:r w:rsidR="001946E7" w:rsidRPr="00DF67F1">
        <w:rPr>
          <w:sz w:val="28"/>
        </w:rPr>
        <w:t>minētajai darba pieredzei jābūt iegūtai praktiskā darbā saistībā ar izgudrojumu patentu pieteikumiem (to sastādīšanu, labošanu, izskatīšanu), patentu meklējumiem, pētījumiem vai konsultācijām patentu aizsardzības jautājumos vai citā tai pielīdzināmā profesionālā darbībā.</w:t>
      </w:r>
    </w:p>
    <w:p w14:paraId="66A05478" w14:textId="77777777" w:rsidR="009F762D" w:rsidRDefault="009F762D" w:rsidP="009F762D">
      <w:pPr>
        <w:jc w:val="both"/>
        <w:rPr>
          <w:sz w:val="28"/>
          <w:szCs w:val="28"/>
        </w:rPr>
      </w:pPr>
    </w:p>
    <w:p w14:paraId="48A9C322" w14:textId="200A35E5" w:rsidR="00F47E82" w:rsidRPr="00B84588" w:rsidRDefault="005B1245" w:rsidP="0006752B">
      <w:pPr>
        <w:ind w:firstLine="720"/>
        <w:jc w:val="both"/>
        <w:rPr>
          <w:sz w:val="28"/>
          <w:szCs w:val="28"/>
        </w:rPr>
      </w:pPr>
      <w:r>
        <w:rPr>
          <w:sz w:val="28"/>
          <w:szCs w:val="28"/>
        </w:rPr>
        <w:t>29</w:t>
      </w:r>
      <w:r w:rsidR="00F47E82" w:rsidRPr="00B84588">
        <w:rPr>
          <w:sz w:val="28"/>
          <w:szCs w:val="28"/>
        </w:rPr>
        <w:t>.</w:t>
      </w:r>
      <w:r w:rsidR="00F47E82">
        <w:rPr>
          <w:sz w:val="28"/>
          <w:szCs w:val="28"/>
        </w:rPr>
        <w:t> </w:t>
      </w:r>
      <w:r w:rsidR="00F47E82" w:rsidRPr="00B84588">
        <w:rPr>
          <w:sz w:val="28"/>
          <w:szCs w:val="28"/>
        </w:rPr>
        <w:t>Ja pretendents iesnie</w:t>
      </w:r>
      <w:r w:rsidR="00F47E82">
        <w:rPr>
          <w:sz w:val="28"/>
          <w:szCs w:val="28"/>
        </w:rPr>
        <w:t>gumam</w:t>
      </w:r>
      <w:r w:rsidR="00F5096D" w:rsidRPr="00F5096D">
        <w:rPr>
          <w:color w:val="000000"/>
          <w:sz w:val="28"/>
          <w:szCs w:val="28"/>
        </w:rPr>
        <w:t xml:space="preserve"> </w:t>
      </w:r>
      <w:r w:rsidR="00F5096D">
        <w:rPr>
          <w:color w:val="000000"/>
          <w:sz w:val="28"/>
          <w:szCs w:val="28"/>
        </w:rPr>
        <w:t>eksāmena kārtošanai</w:t>
      </w:r>
      <w:r w:rsidR="00F47E82">
        <w:rPr>
          <w:sz w:val="28"/>
          <w:szCs w:val="28"/>
        </w:rPr>
        <w:t xml:space="preserve"> pievienojis </w:t>
      </w:r>
      <w:r w:rsidR="00F47E82" w:rsidRPr="00B84588">
        <w:rPr>
          <w:sz w:val="28"/>
          <w:szCs w:val="28"/>
        </w:rPr>
        <w:t xml:space="preserve">dokumentu kopijas, viņš </w:t>
      </w:r>
      <w:r w:rsidR="00F47E82">
        <w:rPr>
          <w:sz w:val="28"/>
          <w:szCs w:val="28"/>
        </w:rPr>
        <w:t xml:space="preserve">pēc komisijas sekretāra uzaicinājuma klātienē </w:t>
      </w:r>
      <w:r w:rsidR="00F47E82" w:rsidRPr="00B84588">
        <w:rPr>
          <w:sz w:val="28"/>
          <w:szCs w:val="28"/>
        </w:rPr>
        <w:t>uzrāda</w:t>
      </w:r>
      <w:r w:rsidR="00F47E82">
        <w:rPr>
          <w:sz w:val="28"/>
          <w:szCs w:val="28"/>
        </w:rPr>
        <w:t xml:space="preserve"> šo dokumentu </w:t>
      </w:r>
      <w:r w:rsidR="00F47E82" w:rsidRPr="00B84588">
        <w:rPr>
          <w:sz w:val="28"/>
          <w:szCs w:val="28"/>
        </w:rPr>
        <w:t>oriģinālu</w:t>
      </w:r>
      <w:r w:rsidR="00F47E82">
        <w:rPr>
          <w:sz w:val="28"/>
          <w:szCs w:val="28"/>
        </w:rPr>
        <w:t>s</w:t>
      </w:r>
      <w:r w:rsidR="00F47E82" w:rsidRPr="00B84588">
        <w:rPr>
          <w:sz w:val="28"/>
          <w:szCs w:val="28"/>
        </w:rPr>
        <w:t xml:space="preserve">, </w:t>
      </w:r>
      <w:r w:rsidR="00F47E82">
        <w:rPr>
          <w:sz w:val="28"/>
          <w:szCs w:val="28"/>
        </w:rPr>
        <w:t>izņemot gadījumu, ja</w:t>
      </w:r>
      <w:r w:rsidR="00F47E82" w:rsidRPr="00B84588">
        <w:rPr>
          <w:sz w:val="28"/>
          <w:szCs w:val="28"/>
        </w:rPr>
        <w:t xml:space="preserve"> </w:t>
      </w:r>
      <w:r w:rsidR="00F47E82">
        <w:rPr>
          <w:sz w:val="28"/>
          <w:szCs w:val="28"/>
        </w:rPr>
        <w:t xml:space="preserve">attiecīgā </w:t>
      </w:r>
      <w:r w:rsidR="00F47E82" w:rsidRPr="00B84588">
        <w:rPr>
          <w:sz w:val="28"/>
          <w:szCs w:val="28"/>
        </w:rPr>
        <w:t xml:space="preserve">informācija </w:t>
      </w:r>
      <w:r w:rsidR="00F47E82">
        <w:rPr>
          <w:sz w:val="28"/>
          <w:szCs w:val="28"/>
        </w:rPr>
        <w:t>ir</w:t>
      </w:r>
      <w:r w:rsidR="00F47E82" w:rsidRPr="00B84588">
        <w:rPr>
          <w:sz w:val="28"/>
          <w:szCs w:val="28"/>
        </w:rPr>
        <w:t xml:space="preserve"> pieejama valsts reģistros, </w:t>
      </w:r>
      <w:r w:rsidR="00F47E82">
        <w:rPr>
          <w:sz w:val="28"/>
          <w:szCs w:val="28"/>
        </w:rPr>
        <w:t xml:space="preserve">izglītības dokumenta </w:t>
      </w:r>
      <w:r w:rsidR="00F47E82" w:rsidRPr="00B84588">
        <w:rPr>
          <w:sz w:val="28"/>
          <w:szCs w:val="28"/>
        </w:rPr>
        <w:t>izdevējiestādē vai iekšējā tirgus informācijas sistēmā (par Eiropas Savienības dalībvalstīs vai Eiropas Ekonomikas zonas valstīs izdotu izglītības dokumentu)</w:t>
      </w:r>
      <w:r w:rsidR="00F47E82">
        <w:rPr>
          <w:sz w:val="28"/>
          <w:szCs w:val="28"/>
        </w:rPr>
        <w:t>.</w:t>
      </w:r>
    </w:p>
    <w:p w14:paraId="42C2685C" w14:textId="3B84459F" w:rsidR="005B1245" w:rsidRPr="001635CA" w:rsidRDefault="005B1245" w:rsidP="00F47E82">
      <w:pPr>
        <w:jc w:val="both"/>
      </w:pPr>
    </w:p>
    <w:p w14:paraId="0480EF3B" w14:textId="77777777" w:rsidR="001635CA" w:rsidRPr="001635CA" w:rsidRDefault="001635CA" w:rsidP="001635CA">
      <w:pPr>
        <w:ind w:firstLine="720"/>
        <w:jc w:val="both"/>
        <w:rPr>
          <w:sz w:val="28"/>
          <w:szCs w:val="28"/>
        </w:rPr>
      </w:pPr>
      <w:r w:rsidRPr="001635CA">
        <w:rPr>
          <w:sz w:val="28"/>
          <w:szCs w:val="28"/>
        </w:rPr>
        <w:t>30. Komisija izskata</w:t>
      </w:r>
      <w:r w:rsidRPr="001635CA" w:rsidDel="008A20BF">
        <w:rPr>
          <w:sz w:val="28"/>
          <w:szCs w:val="28"/>
        </w:rPr>
        <w:t xml:space="preserve"> </w:t>
      </w:r>
      <w:r w:rsidRPr="001635CA">
        <w:rPr>
          <w:sz w:val="28"/>
          <w:szCs w:val="28"/>
        </w:rPr>
        <w:t xml:space="preserve">iesniegumu eksāmena kārtošanai un tam pievienotos dokumentus, un 10 darbdienu laikā pieņem lēmumu par: </w:t>
      </w:r>
    </w:p>
    <w:p w14:paraId="61664B40" w14:textId="0021F546" w:rsidR="001635CA" w:rsidRPr="001635CA" w:rsidRDefault="001635CA" w:rsidP="001635CA">
      <w:pPr>
        <w:ind w:firstLine="720"/>
        <w:jc w:val="both"/>
        <w:rPr>
          <w:sz w:val="28"/>
          <w:szCs w:val="28"/>
        </w:rPr>
      </w:pPr>
      <w:r>
        <w:rPr>
          <w:sz w:val="28"/>
          <w:szCs w:val="28"/>
        </w:rPr>
        <w:t>30</w:t>
      </w:r>
      <w:r w:rsidRPr="001635CA">
        <w:rPr>
          <w:sz w:val="28"/>
          <w:szCs w:val="28"/>
        </w:rPr>
        <w:t xml:space="preserve">.1. atļauju kārtot eksāmenu; </w:t>
      </w:r>
    </w:p>
    <w:p w14:paraId="2C61C585" w14:textId="6302C5B2" w:rsidR="001635CA" w:rsidRPr="001635CA" w:rsidRDefault="001635CA" w:rsidP="001635CA">
      <w:pPr>
        <w:ind w:firstLine="720"/>
        <w:jc w:val="both"/>
        <w:rPr>
          <w:sz w:val="28"/>
          <w:szCs w:val="28"/>
        </w:rPr>
      </w:pPr>
      <w:r>
        <w:rPr>
          <w:sz w:val="28"/>
          <w:szCs w:val="28"/>
        </w:rPr>
        <w:t>30</w:t>
      </w:r>
      <w:r w:rsidRPr="001635CA">
        <w:rPr>
          <w:sz w:val="28"/>
          <w:szCs w:val="28"/>
        </w:rPr>
        <w:t xml:space="preserve">.2. nepieciešamās papildu informācijas vai dokumentu pieprasīšanu, nosakot termiņu trūkumu novēršanai, kas nav īsāks par </w:t>
      </w:r>
      <w:r w:rsidR="00753FF6">
        <w:rPr>
          <w:sz w:val="28"/>
          <w:szCs w:val="28"/>
        </w:rPr>
        <w:t>trijām</w:t>
      </w:r>
      <w:r w:rsidRPr="001635CA">
        <w:rPr>
          <w:sz w:val="28"/>
          <w:szCs w:val="28"/>
        </w:rPr>
        <w:t xml:space="preserve"> nedēļām vai;</w:t>
      </w:r>
    </w:p>
    <w:p w14:paraId="3DE34F0A" w14:textId="53263510" w:rsidR="001635CA" w:rsidRPr="001635CA" w:rsidRDefault="001635CA" w:rsidP="001635CA">
      <w:pPr>
        <w:pStyle w:val="NoSpacing"/>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lastRenderedPageBreak/>
        <w:t>30.3</w:t>
      </w:r>
      <w:r w:rsidRPr="001635CA">
        <w:rPr>
          <w:rFonts w:ascii="Times New Roman" w:eastAsia="Times New Roman" w:hAnsi="Times New Roman"/>
          <w:sz w:val="28"/>
          <w:szCs w:val="28"/>
          <w:lang w:eastAsia="lv-LV"/>
        </w:rPr>
        <w:t>. atteikumu kārtot eksāmenu.</w:t>
      </w:r>
    </w:p>
    <w:p w14:paraId="7BCE8A3D" w14:textId="77777777" w:rsidR="001635CA" w:rsidRDefault="001635CA" w:rsidP="001635CA">
      <w:pPr>
        <w:pStyle w:val="NoSpacing"/>
        <w:ind w:firstLine="720"/>
        <w:jc w:val="both"/>
        <w:rPr>
          <w:rFonts w:ascii="Times New Roman" w:eastAsia="Times New Roman" w:hAnsi="Times New Roman"/>
          <w:sz w:val="28"/>
          <w:szCs w:val="28"/>
          <w:lang w:eastAsia="lv-LV"/>
        </w:rPr>
      </w:pPr>
    </w:p>
    <w:p w14:paraId="545C16A9" w14:textId="6C1148DD" w:rsidR="001635CA" w:rsidRPr="001635CA" w:rsidRDefault="001635CA" w:rsidP="001635CA">
      <w:pPr>
        <w:pStyle w:val="NoSpacing"/>
        <w:ind w:firstLine="720"/>
        <w:jc w:val="both"/>
        <w:rPr>
          <w:rFonts w:ascii="Times New Roman" w:eastAsia="Times New Roman" w:hAnsi="Times New Roman"/>
          <w:sz w:val="28"/>
          <w:szCs w:val="28"/>
          <w:lang w:eastAsia="lv-LV"/>
        </w:rPr>
      </w:pPr>
      <w:r w:rsidRPr="001635CA">
        <w:rPr>
          <w:rFonts w:ascii="Times New Roman" w:eastAsia="Times New Roman" w:hAnsi="Times New Roman"/>
          <w:sz w:val="28"/>
          <w:szCs w:val="28"/>
          <w:lang w:eastAsia="lv-LV"/>
        </w:rPr>
        <w:t xml:space="preserve">31. Komisijas lēmumu paziņo pretendentam, nosūtot rakstisku paziņojumu </w:t>
      </w:r>
      <w:r>
        <w:rPr>
          <w:rFonts w:ascii="Times New Roman" w:eastAsia="Times New Roman" w:hAnsi="Times New Roman"/>
          <w:sz w:val="28"/>
          <w:szCs w:val="28"/>
          <w:lang w:eastAsia="lv-LV"/>
        </w:rPr>
        <w:t>tr</w:t>
      </w:r>
      <w:r w:rsidR="009B2CE0">
        <w:rPr>
          <w:rFonts w:ascii="Times New Roman" w:eastAsia="Times New Roman" w:hAnsi="Times New Roman"/>
          <w:sz w:val="28"/>
          <w:szCs w:val="28"/>
          <w:lang w:eastAsia="lv-LV"/>
        </w:rPr>
        <w:t>iju</w:t>
      </w:r>
      <w:r>
        <w:rPr>
          <w:rFonts w:ascii="Times New Roman" w:eastAsia="Times New Roman" w:hAnsi="Times New Roman"/>
          <w:sz w:val="28"/>
          <w:szCs w:val="28"/>
          <w:lang w:eastAsia="lv-LV"/>
        </w:rPr>
        <w:t xml:space="preserve"> darbdienu laikā </w:t>
      </w:r>
      <w:r w:rsidRPr="001635CA">
        <w:rPr>
          <w:rFonts w:ascii="Times New Roman" w:eastAsia="Times New Roman" w:hAnsi="Times New Roman"/>
          <w:sz w:val="28"/>
          <w:szCs w:val="28"/>
          <w:lang w:eastAsia="lv-LV"/>
        </w:rPr>
        <w:t>elektroniski vai uz pretendenta norādīto adresi.</w:t>
      </w:r>
    </w:p>
    <w:p w14:paraId="60BFAF62" w14:textId="4CA22C0E" w:rsidR="005559AD" w:rsidRPr="009B2CE0" w:rsidRDefault="005559AD" w:rsidP="00F47E82">
      <w:pPr>
        <w:ind w:firstLine="720"/>
        <w:jc w:val="both"/>
        <w:rPr>
          <w:color w:val="000000"/>
          <w:sz w:val="28"/>
          <w:szCs w:val="28"/>
          <w:highlight w:val="yellow"/>
        </w:rPr>
      </w:pPr>
    </w:p>
    <w:p w14:paraId="46628EEA" w14:textId="57A86BEE" w:rsidR="009B2CE0" w:rsidRPr="00992677" w:rsidRDefault="009B2CE0" w:rsidP="009B2CE0">
      <w:pPr>
        <w:ind w:firstLine="720"/>
        <w:jc w:val="both"/>
        <w:rPr>
          <w:sz w:val="28"/>
          <w:szCs w:val="28"/>
        </w:rPr>
      </w:pPr>
      <w:r w:rsidRPr="009B2CE0">
        <w:rPr>
          <w:sz w:val="28"/>
          <w:szCs w:val="28"/>
        </w:rPr>
        <w:t>32</w:t>
      </w:r>
      <w:r w:rsidRPr="00992677">
        <w:rPr>
          <w:sz w:val="28"/>
          <w:szCs w:val="28"/>
        </w:rPr>
        <w:t xml:space="preserve">. Ja pretendents noteiktajā termiņā neiesniedz </w:t>
      </w:r>
      <w:r w:rsidR="00753FF6">
        <w:rPr>
          <w:sz w:val="28"/>
          <w:szCs w:val="28"/>
        </w:rPr>
        <w:t xml:space="preserve">komisijas pieprasīto </w:t>
      </w:r>
      <w:r w:rsidRPr="00992677">
        <w:rPr>
          <w:sz w:val="28"/>
          <w:szCs w:val="28"/>
        </w:rPr>
        <w:t>papildu informāciju vai dokumentus, komisija pieņem lēmumu par atteikumu kārtot eksāmenu.</w:t>
      </w:r>
      <w:r w:rsidRPr="00992677">
        <w:t xml:space="preserve"> </w:t>
      </w:r>
    </w:p>
    <w:p w14:paraId="638FC68D" w14:textId="77777777" w:rsidR="00F47E82" w:rsidRPr="009B2CE0" w:rsidRDefault="00F47E82" w:rsidP="00F47E82">
      <w:pPr>
        <w:ind w:firstLine="720"/>
        <w:jc w:val="both"/>
        <w:rPr>
          <w:sz w:val="28"/>
          <w:szCs w:val="28"/>
          <w:highlight w:val="yellow"/>
        </w:rPr>
      </w:pPr>
    </w:p>
    <w:p w14:paraId="1DC0FBF2" w14:textId="47B12266" w:rsidR="00F47E82" w:rsidRDefault="009F762D" w:rsidP="00F47E82">
      <w:pPr>
        <w:ind w:firstLine="720"/>
        <w:jc w:val="both"/>
        <w:rPr>
          <w:sz w:val="28"/>
          <w:szCs w:val="28"/>
        </w:rPr>
      </w:pPr>
      <w:r w:rsidRPr="009B2CE0">
        <w:rPr>
          <w:sz w:val="28"/>
          <w:szCs w:val="28"/>
        </w:rPr>
        <w:t>33</w:t>
      </w:r>
      <w:r w:rsidR="00F47E82" w:rsidRPr="009B2CE0">
        <w:rPr>
          <w:sz w:val="28"/>
          <w:szCs w:val="28"/>
        </w:rPr>
        <w:t xml:space="preserve">. </w:t>
      </w:r>
      <w:r w:rsidR="001E0E9F" w:rsidRPr="009B2CE0">
        <w:rPr>
          <w:sz w:val="28"/>
          <w:szCs w:val="28"/>
        </w:rPr>
        <w:t>Lēmumu par a</w:t>
      </w:r>
      <w:r w:rsidR="00F47E82" w:rsidRPr="009B2CE0">
        <w:rPr>
          <w:sz w:val="28"/>
          <w:szCs w:val="28"/>
        </w:rPr>
        <w:t xml:space="preserve">tteikumu kārtot eksāmenu pretendents var apstrīdēt mēneša laikā, iesniedzot attiecīgu iesniegumu </w:t>
      </w:r>
      <w:r w:rsidR="002B70D7" w:rsidRPr="009B2CE0">
        <w:rPr>
          <w:sz w:val="28"/>
          <w:szCs w:val="28"/>
        </w:rPr>
        <w:t>Patentu valde</w:t>
      </w:r>
      <w:r w:rsidR="000E192F" w:rsidRPr="009B2CE0">
        <w:rPr>
          <w:sz w:val="28"/>
          <w:szCs w:val="28"/>
        </w:rPr>
        <w:t>i.</w:t>
      </w:r>
    </w:p>
    <w:p w14:paraId="38553C03" w14:textId="77777777" w:rsidR="00B9581C" w:rsidRPr="00136200" w:rsidRDefault="00B9581C" w:rsidP="00136200">
      <w:pPr>
        <w:jc w:val="both"/>
        <w:rPr>
          <w:b/>
          <w:sz w:val="32"/>
          <w:u w:val="single"/>
        </w:rPr>
      </w:pPr>
    </w:p>
    <w:p w14:paraId="5519BF8D" w14:textId="77777777" w:rsidR="00963AA7" w:rsidRPr="009B2CE0" w:rsidRDefault="00136200" w:rsidP="00136200">
      <w:pPr>
        <w:ind w:firstLine="720"/>
        <w:jc w:val="both"/>
        <w:rPr>
          <w:sz w:val="28"/>
        </w:rPr>
      </w:pPr>
      <w:r w:rsidRPr="009B2CE0">
        <w:rPr>
          <w:sz w:val="28"/>
        </w:rPr>
        <w:t xml:space="preserve">34. </w:t>
      </w:r>
      <w:r w:rsidR="00E458C1" w:rsidRPr="009B2CE0">
        <w:rPr>
          <w:sz w:val="28"/>
        </w:rPr>
        <w:t xml:space="preserve">Eksāmenu organizē un tehniski nodrošina Patentu valde. </w:t>
      </w:r>
    </w:p>
    <w:p w14:paraId="0C575CE1" w14:textId="77777777" w:rsidR="00E458C1" w:rsidRPr="009B2CE0" w:rsidRDefault="00E458C1" w:rsidP="00E458C1">
      <w:pPr>
        <w:pStyle w:val="NoSpacing"/>
        <w:jc w:val="both"/>
        <w:rPr>
          <w:rFonts w:ascii="Times New Roman" w:hAnsi="Times New Roman"/>
          <w:sz w:val="28"/>
          <w:szCs w:val="28"/>
          <w:lang w:eastAsia="lv-LV"/>
        </w:rPr>
      </w:pPr>
    </w:p>
    <w:p w14:paraId="5F181661" w14:textId="0EF78D4B" w:rsidR="004D3699" w:rsidRPr="00A2358E" w:rsidRDefault="009B2CE0" w:rsidP="00A2358E">
      <w:pPr>
        <w:pStyle w:val="NoSpacing"/>
        <w:ind w:firstLine="720"/>
        <w:jc w:val="both"/>
        <w:rPr>
          <w:rFonts w:ascii="Times New Roman" w:eastAsia="Times New Roman" w:hAnsi="Times New Roman"/>
          <w:sz w:val="28"/>
          <w:szCs w:val="24"/>
          <w:lang w:eastAsia="lv-LV"/>
        </w:rPr>
      </w:pPr>
      <w:r w:rsidRPr="009B2CE0">
        <w:rPr>
          <w:rFonts w:ascii="Times New Roman" w:eastAsia="Times New Roman" w:hAnsi="Times New Roman"/>
          <w:sz w:val="28"/>
          <w:szCs w:val="24"/>
          <w:lang w:eastAsia="lv-LV"/>
        </w:rPr>
        <w:t>35</w:t>
      </w:r>
      <w:r w:rsidR="00A2358E" w:rsidRPr="009B2CE0">
        <w:rPr>
          <w:rFonts w:ascii="Times New Roman" w:eastAsia="Times New Roman" w:hAnsi="Times New Roman"/>
          <w:sz w:val="28"/>
          <w:szCs w:val="24"/>
          <w:lang w:eastAsia="lv-LV"/>
        </w:rPr>
        <w:t>. V</w:t>
      </w:r>
      <w:r w:rsidR="004D3699" w:rsidRPr="009B2CE0">
        <w:rPr>
          <w:rFonts w:ascii="Times New Roman" w:eastAsia="Times New Roman" w:hAnsi="Times New Roman"/>
          <w:sz w:val="28"/>
          <w:szCs w:val="24"/>
          <w:lang w:eastAsia="lv-LV"/>
        </w:rPr>
        <w:t>ismaz</w:t>
      </w:r>
      <w:r w:rsidR="004D3699" w:rsidRPr="00A2358E">
        <w:rPr>
          <w:rFonts w:ascii="Times New Roman" w:eastAsia="Times New Roman" w:hAnsi="Times New Roman"/>
          <w:sz w:val="28"/>
          <w:szCs w:val="24"/>
          <w:lang w:eastAsia="lv-LV"/>
        </w:rPr>
        <w:t xml:space="preserve"> </w:t>
      </w:r>
      <w:r>
        <w:rPr>
          <w:rFonts w:ascii="Times New Roman" w:eastAsia="Times New Roman" w:hAnsi="Times New Roman"/>
          <w:sz w:val="28"/>
          <w:szCs w:val="24"/>
          <w:lang w:eastAsia="lv-LV"/>
        </w:rPr>
        <w:t>10</w:t>
      </w:r>
      <w:r w:rsidR="004D3699" w:rsidRPr="00A2358E">
        <w:rPr>
          <w:rFonts w:ascii="Times New Roman" w:eastAsia="Times New Roman" w:hAnsi="Times New Roman"/>
          <w:sz w:val="28"/>
          <w:szCs w:val="24"/>
          <w:lang w:eastAsia="lv-LV"/>
        </w:rPr>
        <w:t xml:space="preserve"> darbdienas pirms eksāmena norises dienas komisijas sekretārs informē pretendentu </w:t>
      </w:r>
      <w:r w:rsidR="00A2358E">
        <w:rPr>
          <w:rFonts w:ascii="Times New Roman" w:eastAsia="Times New Roman" w:hAnsi="Times New Roman"/>
          <w:sz w:val="28"/>
          <w:szCs w:val="24"/>
          <w:lang w:eastAsia="lv-LV"/>
        </w:rPr>
        <w:t>p</w:t>
      </w:r>
      <w:r w:rsidR="004D3699" w:rsidRPr="00A2358E">
        <w:rPr>
          <w:rFonts w:ascii="Times New Roman" w:eastAsia="Times New Roman" w:hAnsi="Times New Roman"/>
          <w:sz w:val="28"/>
          <w:szCs w:val="24"/>
          <w:lang w:eastAsia="lv-LV"/>
        </w:rPr>
        <w:t>ar eksāmena norises vietu un laiku, nosūtot rakstisku paziņojumu un uzaicinājumu samaksāt maksu par eksāmena kārtošanu</w:t>
      </w:r>
      <w:r w:rsidR="00A2358E" w:rsidRPr="00A2358E">
        <w:rPr>
          <w:rFonts w:ascii="Times New Roman" w:eastAsia="Times New Roman" w:hAnsi="Times New Roman"/>
          <w:sz w:val="28"/>
          <w:szCs w:val="24"/>
          <w:lang w:eastAsia="lv-LV"/>
        </w:rPr>
        <w:t>.</w:t>
      </w:r>
    </w:p>
    <w:p w14:paraId="611B4B17" w14:textId="77777777" w:rsidR="004D3699" w:rsidRPr="00F02DA8" w:rsidRDefault="004D3699" w:rsidP="00E458C1">
      <w:pPr>
        <w:pStyle w:val="NoSpacing"/>
        <w:jc w:val="both"/>
        <w:rPr>
          <w:rFonts w:ascii="Times New Roman" w:hAnsi="Times New Roman"/>
          <w:sz w:val="28"/>
          <w:szCs w:val="28"/>
          <w:lang w:eastAsia="lv-LV"/>
        </w:rPr>
      </w:pPr>
    </w:p>
    <w:p w14:paraId="0E92DFD6" w14:textId="353F6368" w:rsidR="00E458C1" w:rsidRPr="00F02DA8" w:rsidRDefault="00E458C1" w:rsidP="00E458C1">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3</w:t>
      </w:r>
      <w:r w:rsidR="009B2CE0">
        <w:rPr>
          <w:rFonts w:ascii="Times New Roman" w:hAnsi="Times New Roman"/>
          <w:sz w:val="28"/>
          <w:szCs w:val="28"/>
          <w:lang w:eastAsia="lv-LV"/>
        </w:rPr>
        <w:t>6</w:t>
      </w:r>
      <w:r w:rsidRPr="00F02DA8">
        <w:rPr>
          <w:rFonts w:ascii="Times New Roman" w:hAnsi="Times New Roman"/>
          <w:sz w:val="28"/>
          <w:szCs w:val="28"/>
          <w:lang w:eastAsia="lv-LV"/>
        </w:rPr>
        <w:t>.</w:t>
      </w:r>
      <w:r w:rsidRPr="002B70D7">
        <w:rPr>
          <w:rFonts w:ascii="Times New Roman" w:hAnsi="Times New Roman"/>
          <w:color w:val="000000"/>
          <w:sz w:val="28"/>
          <w:szCs w:val="28"/>
        </w:rPr>
        <w:t xml:space="preserve"> </w:t>
      </w:r>
      <w:r>
        <w:rPr>
          <w:rFonts w:ascii="Times New Roman" w:hAnsi="Times New Roman"/>
          <w:color w:val="000000"/>
          <w:sz w:val="28"/>
          <w:szCs w:val="28"/>
        </w:rPr>
        <w:t>E</w:t>
      </w:r>
      <w:r w:rsidRPr="009C0DF1">
        <w:rPr>
          <w:rFonts w:ascii="Times New Roman" w:hAnsi="Times New Roman"/>
          <w:color w:val="000000"/>
          <w:sz w:val="28"/>
          <w:szCs w:val="28"/>
        </w:rPr>
        <w:t>ksāmena programmu</w:t>
      </w:r>
      <w:r w:rsidRPr="00F02DA8">
        <w:rPr>
          <w:rFonts w:ascii="Times New Roman" w:hAnsi="Times New Roman"/>
          <w:sz w:val="28"/>
          <w:szCs w:val="28"/>
          <w:lang w:eastAsia="lv-LV"/>
        </w:rPr>
        <w:t xml:space="preserve"> </w:t>
      </w:r>
      <w:r>
        <w:rPr>
          <w:rFonts w:ascii="Times New Roman" w:hAnsi="Times New Roman"/>
          <w:sz w:val="28"/>
          <w:szCs w:val="28"/>
          <w:lang w:eastAsia="lv-LV"/>
        </w:rPr>
        <w:t xml:space="preserve">publicē </w:t>
      </w:r>
      <w:r>
        <w:rPr>
          <w:rFonts w:ascii="Times New Roman" w:hAnsi="Times New Roman"/>
          <w:color w:val="000000"/>
          <w:sz w:val="28"/>
          <w:szCs w:val="28"/>
        </w:rPr>
        <w:t>Patentu valdes tīmekļa vietnē</w:t>
      </w:r>
      <w:r w:rsidRPr="009C0DF1">
        <w:rPr>
          <w:rFonts w:ascii="Times New Roman" w:hAnsi="Times New Roman"/>
          <w:color w:val="000000"/>
          <w:sz w:val="28"/>
          <w:szCs w:val="28"/>
        </w:rPr>
        <w:t xml:space="preserve"> ne vēlāk kā līdz 1. aprīlim</w:t>
      </w:r>
      <w:r>
        <w:rPr>
          <w:rFonts w:ascii="Times New Roman" w:hAnsi="Times New Roman"/>
          <w:color w:val="000000"/>
          <w:sz w:val="28"/>
          <w:szCs w:val="28"/>
        </w:rPr>
        <w:t> </w:t>
      </w:r>
      <w:r w:rsidRPr="00F5096D">
        <w:rPr>
          <w:rFonts w:ascii="Times New Roman" w:hAnsi="Times New Roman"/>
          <w:color w:val="000000"/>
          <w:sz w:val="28"/>
          <w:szCs w:val="28"/>
        </w:rPr>
        <w:t>–</w:t>
      </w:r>
      <w:r w:rsidRPr="009C0DF1">
        <w:rPr>
          <w:rFonts w:ascii="Times New Roman" w:hAnsi="Times New Roman"/>
          <w:color w:val="000000"/>
          <w:sz w:val="28"/>
          <w:szCs w:val="28"/>
        </w:rPr>
        <w:t xml:space="preserve"> eksāmena kārtošanai maijā</w:t>
      </w:r>
      <w:r>
        <w:rPr>
          <w:rFonts w:ascii="Times New Roman" w:hAnsi="Times New Roman"/>
          <w:color w:val="000000"/>
          <w:sz w:val="28"/>
          <w:szCs w:val="28"/>
        </w:rPr>
        <w:t> </w:t>
      </w:r>
      <w:r w:rsidRPr="00F5096D">
        <w:rPr>
          <w:rFonts w:ascii="Times New Roman" w:hAnsi="Times New Roman"/>
          <w:color w:val="000000"/>
          <w:sz w:val="28"/>
          <w:szCs w:val="28"/>
        </w:rPr>
        <w:t>–</w:t>
      </w:r>
      <w:r w:rsidRPr="009C0DF1">
        <w:rPr>
          <w:rFonts w:ascii="Times New Roman" w:hAnsi="Times New Roman"/>
          <w:color w:val="000000"/>
          <w:sz w:val="28"/>
          <w:szCs w:val="28"/>
        </w:rPr>
        <w:t xml:space="preserve"> un ne vēlāk kā līdz 1. oktobrim</w:t>
      </w:r>
      <w:r>
        <w:rPr>
          <w:rFonts w:ascii="Times New Roman" w:hAnsi="Times New Roman"/>
          <w:color w:val="000000"/>
          <w:sz w:val="28"/>
          <w:szCs w:val="28"/>
        </w:rPr>
        <w:t> </w:t>
      </w:r>
      <w:r w:rsidRPr="00E372CE">
        <w:rPr>
          <w:rFonts w:ascii="Times New Roman" w:hAnsi="Times New Roman"/>
          <w:color w:val="000000"/>
          <w:sz w:val="28"/>
          <w:szCs w:val="28"/>
        </w:rPr>
        <w:t>–</w:t>
      </w:r>
      <w:r w:rsidRPr="009C0DF1">
        <w:rPr>
          <w:rFonts w:ascii="Times New Roman" w:hAnsi="Times New Roman"/>
          <w:color w:val="000000"/>
          <w:sz w:val="28"/>
          <w:szCs w:val="28"/>
        </w:rPr>
        <w:t xml:space="preserve"> eksāmena kārtošanai novembrī</w:t>
      </w:r>
      <w:r w:rsidRPr="00F02DA8">
        <w:rPr>
          <w:rFonts w:ascii="Times New Roman" w:hAnsi="Times New Roman"/>
          <w:sz w:val="28"/>
          <w:szCs w:val="28"/>
          <w:lang w:eastAsia="lv-LV"/>
        </w:rPr>
        <w:t>.</w:t>
      </w:r>
    </w:p>
    <w:p w14:paraId="078DA784" w14:textId="77777777" w:rsidR="00E458C1" w:rsidRDefault="00E458C1" w:rsidP="009C0DF1">
      <w:pPr>
        <w:jc w:val="center"/>
        <w:rPr>
          <w:b/>
          <w:sz w:val="28"/>
          <w:u w:val="single"/>
        </w:rPr>
      </w:pPr>
    </w:p>
    <w:p w14:paraId="38EC05BF" w14:textId="2780C506" w:rsidR="009C0DF1" w:rsidRPr="002B70D7" w:rsidRDefault="001F6E4D" w:rsidP="002B70D7">
      <w:pPr>
        <w:pStyle w:val="NoSpacing"/>
        <w:jc w:val="center"/>
        <w:rPr>
          <w:rFonts w:ascii="Times New Roman" w:hAnsi="Times New Roman"/>
          <w:b/>
          <w:sz w:val="28"/>
          <w:szCs w:val="28"/>
          <w:lang w:eastAsia="lv-LV"/>
        </w:rPr>
      </w:pPr>
      <w:r>
        <w:rPr>
          <w:rFonts w:ascii="Times New Roman" w:hAnsi="Times New Roman"/>
          <w:b/>
          <w:sz w:val="28"/>
          <w:szCs w:val="28"/>
          <w:lang w:eastAsia="lv-LV"/>
        </w:rPr>
        <w:t>V</w:t>
      </w:r>
      <w:r w:rsidR="002B70D7" w:rsidRPr="002B70D7">
        <w:rPr>
          <w:rFonts w:ascii="Times New Roman" w:hAnsi="Times New Roman"/>
          <w:b/>
          <w:sz w:val="28"/>
          <w:szCs w:val="28"/>
          <w:lang w:eastAsia="lv-LV"/>
        </w:rPr>
        <w:t>. Eksāmena norise un vērtēšanas kārtība</w:t>
      </w:r>
    </w:p>
    <w:p w14:paraId="6BBEE94A" w14:textId="77777777" w:rsidR="009C0DF1" w:rsidRPr="00DB0D32" w:rsidRDefault="009C0DF1" w:rsidP="009C0DF1">
      <w:pPr>
        <w:pStyle w:val="NoSpacing"/>
        <w:jc w:val="both"/>
        <w:rPr>
          <w:rFonts w:ascii="Times New Roman" w:hAnsi="Times New Roman"/>
          <w:sz w:val="28"/>
          <w:szCs w:val="28"/>
          <w:lang w:eastAsia="lv-LV"/>
        </w:rPr>
      </w:pPr>
    </w:p>
    <w:p w14:paraId="1608AFF3" w14:textId="467113FD" w:rsidR="009C0DF1" w:rsidRPr="00DB0D32" w:rsidRDefault="009B2CE0" w:rsidP="002B70D7">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37</w:t>
      </w:r>
      <w:r w:rsidR="009C0DF1" w:rsidRPr="00DB0D32">
        <w:rPr>
          <w:rFonts w:ascii="Times New Roman" w:hAnsi="Times New Roman"/>
          <w:sz w:val="28"/>
          <w:szCs w:val="28"/>
          <w:lang w:eastAsia="lv-LV"/>
        </w:rPr>
        <w:t xml:space="preserve">. Eksāmenā </w:t>
      </w:r>
      <w:r>
        <w:rPr>
          <w:rFonts w:ascii="Times New Roman" w:hAnsi="Times New Roman"/>
          <w:sz w:val="28"/>
          <w:szCs w:val="28"/>
          <w:lang w:eastAsia="lv-LV"/>
        </w:rPr>
        <w:t>vērtē</w:t>
      </w:r>
      <w:r w:rsidR="009C0DF1" w:rsidRPr="00DB0D32">
        <w:rPr>
          <w:rFonts w:ascii="Times New Roman" w:hAnsi="Times New Roman"/>
          <w:sz w:val="28"/>
          <w:szCs w:val="28"/>
          <w:lang w:eastAsia="lv-LV"/>
        </w:rPr>
        <w:t xml:space="preserve"> pretendenta zināšanas un prasmes, kas nepieciešamas </w:t>
      </w:r>
      <w:r w:rsidR="001F6E4D" w:rsidRPr="00DB0D32">
        <w:rPr>
          <w:rFonts w:ascii="Times New Roman" w:hAnsi="Times New Roman"/>
          <w:sz w:val="28"/>
          <w:szCs w:val="28"/>
          <w:lang w:eastAsia="lv-LV"/>
        </w:rPr>
        <w:t>patentpilnvarnieka</w:t>
      </w:r>
      <w:r w:rsidR="009C0DF1" w:rsidRPr="00DB0D32">
        <w:rPr>
          <w:rFonts w:ascii="Times New Roman" w:hAnsi="Times New Roman"/>
          <w:sz w:val="28"/>
          <w:szCs w:val="28"/>
          <w:lang w:eastAsia="lv-LV"/>
        </w:rPr>
        <w:t xml:space="preserve"> profesionālajai darbībai.</w:t>
      </w:r>
    </w:p>
    <w:p w14:paraId="6652BEB0" w14:textId="77777777" w:rsidR="00D04703" w:rsidRDefault="00D04703" w:rsidP="00152800">
      <w:pPr>
        <w:pStyle w:val="NoSpacing"/>
        <w:ind w:firstLine="720"/>
        <w:jc w:val="both"/>
        <w:rPr>
          <w:rFonts w:ascii="Times New Roman" w:hAnsi="Times New Roman"/>
          <w:sz w:val="28"/>
          <w:szCs w:val="28"/>
          <w:lang w:eastAsia="lv-LV"/>
        </w:rPr>
      </w:pPr>
    </w:p>
    <w:p w14:paraId="0F6A55BC" w14:textId="11A4190F" w:rsidR="00152800" w:rsidRPr="00F02DA8" w:rsidRDefault="00A456E2" w:rsidP="00152800">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38</w:t>
      </w:r>
      <w:r w:rsidR="00D04703">
        <w:rPr>
          <w:rFonts w:ascii="Times New Roman" w:hAnsi="Times New Roman"/>
          <w:sz w:val="28"/>
          <w:szCs w:val="28"/>
          <w:lang w:eastAsia="lv-LV"/>
        </w:rPr>
        <w:t>. Eksāmens</w:t>
      </w:r>
      <w:r w:rsidR="00152800" w:rsidRPr="00F02DA8">
        <w:rPr>
          <w:rFonts w:ascii="Times New Roman" w:hAnsi="Times New Roman"/>
          <w:sz w:val="28"/>
          <w:szCs w:val="28"/>
          <w:lang w:eastAsia="lv-LV"/>
        </w:rPr>
        <w:t xml:space="preserve"> </w:t>
      </w:r>
      <w:r w:rsidR="00152800">
        <w:rPr>
          <w:rFonts w:ascii="Times New Roman" w:hAnsi="Times New Roman"/>
          <w:sz w:val="28"/>
          <w:szCs w:val="28"/>
          <w:lang w:eastAsia="lv-LV"/>
        </w:rPr>
        <w:t>noris</w:t>
      </w:r>
      <w:r w:rsidR="00152800" w:rsidRPr="00F02DA8">
        <w:rPr>
          <w:rFonts w:ascii="Times New Roman" w:hAnsi="Times New Roman"/>
          <w:sz w:val="28"/>
          <w:szCs w:val="28"/>
          <w:lang w:eastAsia="lv-LV"/>
        </w:rPr>
        <w:t xml:space="preserve"> div</w:t>
      </w:r>
      <w:r w:rsidR="00E372CE">
        <w:rPr>
          <w:rFonts w:ascii="Times New Roman" w:hAnsi="Times New Roman"/>
          <w:sz w:val="28"/>
          <w:szCs w:val="28"/>
          <w:lang w:eastAsia="lv-LV"/>
        </w:rPr>
        <w:t>ā</w:t>
      </w:r>
      <w:r w:rsidR="00152800" w:rsidRPr="00F02DA8">
        <w:rPr>
          <w:rFonts w:ascii="Times New Roman" w:hAnsi="Times New Roman"/>
          <w:sz w:val="28"/>
          <w:szCs w:val="28"/>
          <w:lang w:eastAsia="lv-LV"/>
        </w:rPr>
        <w:t>s daļ</w:t>
      </w:r>
      <w:r w:rsidR="00E372CE">
        <w:rPr>
          <w:rFonts w:ascii="Times New Roman" w:hAnsi="Times New Roman"/>
          <w:sz w:val="28"/>
          <w:szCs w:val="28"/>
          <w:lang w:eastAsia="lv-LV"/>
        </w:rPr>
        <w:t>ā</w:t>
      </w:r>
      <w:r w:rsidR="00152800" w:rsidRPr="00F02DA8">
        <w:rPr>
          <w:rFonts w:ascii="Times New Roman" w:hAnsi="Times New Roman"/>
          <w:sz w:val="28"/>
          <w:szCs w:val="28"/>
          <w:lang w:eastAsia="lv-LV"/>
        </w:rPr>
        <w:t xml:space="preserve">s: </w:t>
      </w:r>
    </w:p>
    <w:p w14:paraId="7D67C112" w14:textId="4E6C858E" w:rsidR="00152800" w:rsidRDefault="00A456E2" w:rsidP="00152800">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38</w:t>
      </w:r>
      <w:r w:rsidR="00152800" w:rsidRPr="00F02DA8">
        <w:rPr>
          <w:rFonts w:ascii="Times New Roman" w:hAnsi="Times New Roman"/>
          <w:sz w:val="28"/>
          <w:szCs w:val="28"/>
          <w:lang w:eastAsia="lv-LV"/>
        </w:rPr>
        <w:t xml:space="preserve">.1. </w:t>
      </w:r>
      <w:r w:rsidR="00152800" w:rsidRPr="006B682C">
        <w:rPr>
          <w:rFonts w:ascii="Times New Roman" w:hAnsi="Times New Roman"/>
          <w:sz w:val="28"/>
          <w:szCs w:val="28"/>
          <w:lang w:eastAsia="lv-LV"/>
        </w:rPr>
        <w:t>praktiskā uzdevuma (kāzusa) risināšana rakstveidā</w:t>
      </w:r>
      <w:r w:rsidR="00152800">
        <w:rPr>
          <w:rFonts w:ascii="Times New Roman" w:hAnsi="Times New Roman"/>
          <w:sz w:val="28"/>
          <w:szCs w:val="28"/>
          <w:lang w:eastAsia="lv-LV"/>
        </w:rPr>
        <w:t>,</w:t>
      </w:r>
      <w:r w:rsidR="00152800" w:rsidRPr="00F02DA8">
        <w:rPr>
          <w:rFonts w:ascii="Times New Roman" w:hAnsi="Times New Roman"/>
          <w:sz w:val="28"/>
          <w:szCs w:val="28"/>
          <w:lang w:eastAsia="lv-LV"/>
        </w:rPr>
        <w:t xml:space="preserve"> katrā specializācijā, kuru pret</w:t>
      </w:r>
      <w:r w:rsidR="00152800">
        <w:rPr>
          <w:rFonts w:ascii="Times New Roman" w:hAnsi="Times New Roman"/>
          <w:sz w:val="28"/>
          <w:szCs w:val="28"/>
          <w:lang w:eastAsia="lv-LV"/>
        </w:rPr>
        <w:t>endents norādījis iesniegumā;</w:t>
      </w:r>
    </w:p>
    <w:p w14:paraId="1066BD16" w14:textId="276E0189" w:rsidR="00152800" w:rsidRDefault="00A456E2" w:rsidP="00152800">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38</w:t>
      </w:r>
      <w:r w:rsidR="00152800">
        <w:rPr>
          <w:rFonts w:ascii="Times New Roman" w:hAnsi="Times New Roman"/>
          <w:sz w:val="28"/>
          <w:szCs w:val="28"/>
          <w:lang w:eastAsia="lv-LV"/>
        </w:rPr>
        <w:t>.2. </w:t>
      </w:r>
      <w:r w:rsidR="00152800" w:rsidRPr="006B682C">
        <w:rPr>
          <w:rFonts w:ascii="Times New Roman" w:hAnsi="Times New Roman"/>
          <w:sz w:val="28"/>
          <w:szCs w:val="28"/>
          <w:lang w:eastAsia="lv-LV"/>
        </w:rPr>
        <w:t xml:space="preserve">mutiskā pārbaude par </w:t>
      </w:r>
      <w:r w:rsidR="00152800">
        <w:rPr>
          <w:rFonts w:ascii="Times New Roman" w:hAnsi="Times New Roman"/>
          <w:sz w:val="28"/>
          <w:szCs w:val="28"/>
          <w:lang w:eastAsia="lv-LV"/>
        </w:rPr>
        <w:t xml:space="preserve">pretendenta teorētiskajām zināšanām </w:t>
      </w:r>
      <w:r w:rsidR="00DB0D32">
        <w:rPr>
          <w:rFonts w:ascii="Times New Roman" w:hAnsi="Times New Roman"/>
          <w:sz w:val="28"/>
          <w:szCs w:val="28"/>
          <w:lang w:eastAsia="lv-LV"/>
        </w:rPr>
        <w:t>–</w:t>
      </w:r>
      <w:r w:rsidR="00A2358E">
        <w:rPr>
          <w:rFonts w:ascii="Times New Roman" w:hAnsi="Times New Roman"/>
          <w:sz w:val="28"/>
          <w:szCs w:val="28"/>
          <w:lang w:eastAsia="lv-LV"/>
        </w:rPr>
        <w:t xml:space="preserve"> </w:t>
      </w:r>
      <w:r w:rsidR="00152800" w:rsidRPr="00A71FBB">
        <w:rPr>
          <w:rFonts w:ascii="Times New Roman" w:hAnsi="Times New Roman"/>
          <w:sz w:val="28"/>
          <w:szCs w:val="28"/>
          <w:lang w:eastAsia="lv-LV"/>
        </w:rPr>
        <w:t>divi</w:t>
      </w:r>
      <w:r w:rsidR="00152800" w:rsidRPr="006B682C">
        <w:rPr>
          <w:rFonts w:ascii="Times New Roman" w:hAnsi="Times New Roman"/>
          <w:sz w:val="28"/>
          <w:szCs w:val="28"/>
          <w:lang w:eastAsia="lv-LV"/>
        </w:rPr>
        <w:t xml:space="preserve"> teorētiskie jautājumi eksāmena biļetē</w:t>
      </w:r>
      <w:r w:rsidR="00152800" w:rsidRPr="00F02DA8">
        <w:rPr>
          <w:rFonts w:ascii="Times New Roman" w:hAnsi="Times New Roman"/>
          <w:sz w:val="28"/>
          <w:szCs w:val="28"/>
          <w:lang w:eastAsia="lv-LV"/>
        </w:rPr>
        <w:t xml:space="preserve"> katrā specializācijā, kuru pret</w:t>
      </w:r>
      <w:r w:rsidR="00152800">
        <w:rPr>
          <w:rFonts w:ascii="Times New Roman" w:hAnsi="Times New Roman"/>
          <w:sz w:val="28"/>
          <w:szCs w:val="28"/>
          <w:lang w:eastAsia="lv-LV"/>
        </w:rPr>
        <w:t>endents</w:t>
      </w:r>
      <w:r w:rsidR="00DB0D32">
        <w:rPr>
          <w:rFonts w:ascii="Times New Roman" w:hAnsi="Times New Roman"/>
          <w:sz w:val="28"/>
          <w:szCs w:val="28"/>
          <w:lang w:eastAsia="lv-LV"/>
        </w:rPr>
        <w:t xml:space="preserve"> norādījis</w:t>
      </w:r>
      <w:r w:rsidR="00152800">
        <w:rPr>
          <w:rFonts w:ascii="Times New Roman" w:hAnsi="Times New Roman"/>
          <w:sz w:val="28"/>
          <w:szCs w:val="28"/>
          <w:lang w:eastAsia="lv-LV"/>
        </w:rPr>
        <w:t xml:space="preserve"> </w:t>
      </w:r>
      <w:r w:rsidR="00152800" w:rsidRPr="00F02DA8">
        <w:rPr>
          <w:rFonts w:ascii="Times New Roman" w:hAnsi="Times New Roman"/>
          <w:sz w:val="28"/>
          <w:szCs w:val="28"/>
          <w:lang w:eastAsia="lv-LV"/>
        </w:rPr>
        <w:t>iesniegumā.</w:t>
      </w:r>
    </w:p>
    <w:p w14:paraId="5070BE0C" w14:textId="77777777" w:rsidR="00152800" w:rsidRDefault="00152800" w:rsidP="00152800">
      <w:pPr>
        <w:pStyle w:val="NoSpacing"/>
        <w:ind w:firstLine="720"/>
        <w:jc w:val="both"/>
        <w:rPr>
          <w:rFonts w:ascii="Times New Roman" w:hAnsi="Times New Roman"/>
          <w:sz w:val="28"/>
          <w:szCs w:val="28"/>
          <w:lang w:eastAsia="lv-LV"/>
        </w:rPr>
      </w:pPr>
    </w:p>
    <w:p w14:paraId="1037B006" w14:textId="52FD586A" w:rsidR="00152800" w:rsidRPr="00F02DA8" w:rsidRDefault="00A456E2" w:rsidP="00152800">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39</w:t>
      </w:r>
      <w:r w:rsidR="00152800">
        <w:rPr>
          <w:rFonts w:ascii="Times New Roman" w:hAnsi="Times New Roman"/>
          <w:sz w:val="28"/>
          <w:szCs w:val="28"/>
          <w:lang w:eastAsia="lv-LV"/>
        </w:rPr>
        <w:t xml:space="preserve">. </w:t>
      </w:r>
      <w:r w:rsidR="00152800" w:rsidRPr="006B682C">
        <w:rPr>
          <w:rFonts w:ascii="Times New Roman" w:hAnsi="Times New Roman"/>
          <w:sz w:val="28"/>
          <w:szCs w:val="28"/>
          <w:lang w:eastAsia="lv-LV"/>
        </w:rPr>
        <w:t xml:space="preserve">Eksāmena daļas </w:t>
      </w:r>
      <w:r w:rsidR="00F77076">
        <w:rPr>
          <w:rFonts w:ascii="Times New Roman" w:hAnsi="Times New Roman"/>
          <w:sz w:val="28"/>
          <w:szCs w:val="28"/>
          <w:lang w:eastAsia="lv-LV"/>
        </w:rPr>
        <w:t>tiek</w:t>
      </w:r>
      <w:r w:rsidR="00152800" w:rsidRPr="006B682C">
        <w:rPr>
          <w:rFonts w:ascii="Times New Roman" w:hAnsi="Times New Roman"/>
          <w:sz w:val="28"/>
          <w:szCs w:val="28"/>
          <w:lang w:eastAsia="lv-LV"/>
        </w:rPr>
        <w:t xml:space="preserve"> organizē</w:t>
      </w:r>
      <w:r w:rsidR="00152800">
        <w:rPr>
          <w:rFonts w:ascii="Times New Roman" w:hAnsi="Times New Roman"/>
          <w:sz w:val="28"/>
          <w:szCs w:val="28"/>
          <w:lang w:eastAsia="lv-LV"/>
        </w:rPr>
        <w:t>tas</w:t>
      </w:r>
      <w:r w:rsidR="00152800" w:rsidRPr="006B682C">
        <w:rPr>
          <w:rFonts w:ascii="Times New Roman" w:hAnsi="Times New Roman"/>
          <w:sz w:val="28"/>
          <w:szCs w:val="28"/>
          <w:lang w:eastAsia="lv-LV"/>
        </w:rPr>
        <w:t xml:space="preserve"> </w:t>
      </w:r>
      <w:r w:rsidR="00F77076">
        <w:rPr>
          <w:rFonts w:ascii="Times New Roman" w:hAnsi="Times New Roman"/>
          <w:sz w:val="28"/>
          <w:szCs w:val="28"/>
          <w:lang w:eastAsia="lv-LV"/>
        </w:rPr>
        <w:t>katra savā</w:t>
      </w:r>
      <w:r w:rsidR="00152800" w:rsidRPr="006B682C">
        <w:rPr>
          <w:rFonts w:ascii="Times New Roman" w:hAnsi="Times New Roman"/>
          <w:sz w:val="28"/>
          <w:szCs w:val="28"/>
          <w:lang w:eastAsia="lv-LV"/>
        </w:rPr>
        <w:t xml:space="preserve"> dienā.</w:t>
      </w:r>
    </w:p>
    <w:p w14:paraId="43688B9B" w14:textId="77777777" w:rsidR="009C0DF1" w:rsidRPr="00F02DA8" w:rsidRDefault="009C0DF1" w:rsidP="009C0DF1">
      <w:pPr>
        <w:pStyle w:val="NoSpacing"/>
        <w:jc w:val="both"/>
        <w:rPr>
          <w:rFonts w:ascii="Times New Roman" w:hAnsi="Times New Roman"/>
          <w:sz w:val="28"/>
          <w:szCs w:val="28"/>
          <w:lang w:eastAsia="lv-LV"/>
        </w:rPr>
      </w:pPr>
    </w:p>
    <w:p w14:paraId="1CC08058" w14:textId="16F2225D" w:rsidR="009C0DF1" w:rsidRPr="00F02DA8" w:rsidRDefault="00A456E2" w:rsidP="002B70D7">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40</w:t>
      </w:r>
      <w:r w:rsidR="009C0DF1" w:rsidRPr="00F02DA8">
        <w:rPr>
          <w:rFonts w:ascii="Times New Roman" w:hAnsi="Times New Roman"/>
          <w:sz w:val="28"/>
          <w:szCs w:val="28"/>
          <w:lang w:eastAsia="lv-LV"/>
        </w:rPr>
        <w:t>. Pretendenta eksaminēšanā piedalās ne mazāk par divām trešdaļām komisijas locekļu, ieskaitot komisijas priekšsēdētāju.</w:t>
      </w:r>
    </w:p>
    <w:p w14:paraId="20086AF1" w14:textId="77777777" w:rsidR="00ED0975" w:rsidRDefault="00ED0975" w:rsidP="00ED0975">
      <w:pPr>
        <w:pStyle w:val="NoSpacing"/>
        <w:ind w:firstLine="720"/>
        <w:jc w:val="both"/>
        <w:rPr>
          <w:rFonts w:ascii="Times New Roman" w:hAnsi="Times New Roman"/>
          <w:sz w:val="28"/>
          <w:szCs w:val="28"/>
          <w:lang w:eastAsia="lv-LV"/>
        </w:rPr>
      </w:pPr>
    </w:p>
    <w:p w14:paraId="7DFB5126" w14:textId="0F772AA2" w:rsidR="00ED0975" w:rsidRPr="00F02DA8" w:rsidRDefault="00A456E2" w:rsidP="00ED0975">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41</w:t>
      </w:r>
      <w:r w:rsidR="00ED0975">
        <w:rPr>
          <w:rFonts w:ascii="Times New Roman" w:hAnsi="Times New Roman"/>
          <w:sz w:val="28"/>
          <w:szCs w:val="28"/>
          <w:lang w:eastAsia="lv-LV"/>
        </w:rPr>
        <w:t>. </w:t>
      </w:r>
      <w:r w:rsidR="00ED0975" w:rsidRPr="00F02DA8">
        <w:rPr>
          <w:rFonts w:ascii="Times New Roman" w:hAnsi="Times New Roman"/>
          <w:sz w:val="28"/>
          <w:szCs w:val="28"/>
          <w:lang w:eastAsia="lv-LV"/>
        </w:rPr>
        <w:t>Komisijas priekšsēdētājs vada eksāmenu un atbild par tā norisi</w:t>
      </w:r>
      <w:r w:rsidR="00ED0975" w:rsidRPr="00D04703">
        <w:rPr>
          <w:rFonts w:ascii="Times New Roman" w:hAnsi="Times New Roman"/>
          <w:sz w:val="28"/>
          <w:szCs w:val="28"/>
          <w:lang w:eastAsia="lv-LV"/>
        </w:rPr>
        <w:t>. Sākot eksāmenu, komisijas priekšsēdētājs paziņo komisijas sastāvu.</w:t>
      </w:r>
      <w:r w:rsidR="00ED0975" w:rsidRPr="00750817">
        <w:rPr>
          <w:rFonts w:ascii="Times New Roman" w:hAnsi="Times New Roman"/>
          <w:sz w:val="28"/>
          <w:szCs w:val="28"/>
          <w:lang w:eastAsia="lv-LV"/>
        </w:rPr>
        <w:t xml:space="preserve"> Pirms katras eksāmena daļas kārtošanas pretendentus iepazīstina ar eksāmena attiecīgās daļas norises kārtību</w:t>
      </w:r>
      <w:r w:rsidR="00ED0975">
        <w:rPr>
          <w:rFonts w:ascii="Times New Roman" w:hAnsi="Times New Roman"/>
          <w:sz w:val="28"/>
          <w:szCs w:val="28"/>
          <w:lang w:eastAsia="lv-LV"/>
        </w:rPr>
        <w:t>.</w:t>
      </w:r>
    </w:p>
    <w:p w14:paraId="2D652873" w14:textId="77777777" w:rsidR="009C0DF1" w:rsidRDefault="009C0DF1" w:rsidP="009C0DF1">
      <w:pPr>
        <w:pStyle w:val="NoSpacing"/>
        <w:jc w:val="both"/>
        <w:rPr>
          <w:rFonts w:ascii="Times New Roman" w:hAnsi="Times New Roman"/>
          <w:sz w:val="28"/>
          <w:szCs w:val="28"/>
          <w:lang w:eastAsia="lv-LV"/>
        </w:rPr>
      </w:pPr>
    </w:p>
    <w:p w14:paraId="1CCD912E" w14:textId="5436F0F2" w:rsidR="00743002" w:rsidRPr="00F02DA8" w:rsidRDefault="00A456E2" w:rsidP="00743002">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42</w:t>
      </w:r>
      <w:r w:rsidR="00ED0975" w:rsidRPr="00ED0975">
        <w:rPr>
          <w:rFonts w:ascii="Times New Roman" w:hAnsi="Times New Roman"/>
          <w:sz w:val="28"/>
          <w:szCs w:val="28"/>
          <w:lang w:eastAsia="lv-LV"/>
        </w:rPr>
        <w:t>. Komisijas sekretārs protokolē eksāmena gaitu</w:t>
      </w:r>
      <w:r w:rsidR="00AB1B3D">
        <w:rPr>
          <w:rFonts w:ascii="Times New Roman" w:hAnsi="Times New Roman"/>
          <w:sz w:val="28"/>
          <w:szCs w:val="28"/>
          <w:lang w:eastAsia="lv-LV"/>
        </w:rPr>
        <w:t>,</w:t>
      </w:r>
      <w:r w:rsidR="00ED0975" w:rsidRPr="00ED0975">
        <w:rPr>
          <w:rFonts w:ascii="Times New Roman" w:hAnsi="Times New Roman"/>
          <w:sz w:val="28"/>
          <w:szCs w:val="28"/>
          <w:lang w:eastAsia="lv-LV"/>
        </w:rPr>
        <w:t xml:space="preserve"> </w:t>
      </w:r>
      <w:r w:rsidR="00AB1B3D">
        <w:rPr>
          <w:rFonts w:ascii="Times New Roman" w:hAnsi="Times New Roman"/>
          <w:sz w:val="28"/>
          <w:szCs w:val="28"/>
          <w:lang w:eastAsia="lv-LV"/>
        </w:rPr>
        <w:t>p</w:t>
      </w:r>
      <w:r w:rsidR="00ED0975" w:rsidRPr="00ED0975">
        <w:rPr>
          <w:rFonts w:ascii="Times New Roman" w:hAnsi="Times New Roman"/>
          <w:sz w:val="28"/>
          <w:szCs w:val="28"/>
          <w:lang w:eastAsia="lv-LV"/>
        </w:rPr>
        <w:t>rotokolā norāda eksāmena norises vietu, laiku, komisijas sastāvu, komisijas apspriežu laiku un pieņemtos lēmumus, pretendentu vārdus, uzvārdus un eksāmena biļešu numurus, uzdotos jautājumus un vērtējumus</w:t>
      </w:r>
      <w:r w:rsidR="005174B3">
        <w:rPr>
          <w:rFonts w:ascii="Times New Roman" w:hAnsi="Times New Roman"/>
          <w:sz w:val="28"/>
          <w:szCs w:val="28"/>
          <w:lang w:eastAsia="lv-LV"/>
        </w:rPr>
        <w:t>.</w:t>
      </w:r>
      <w:r w:rsidR="005174B3" w:rsidRPr="005174B3">
        <w:rPr>
          <w:sz w:val="28"/>
          <w:szCs w:val="28"/>
        </w:rPr>
        <w:t xml:space="preserve"> </w:t>
      </w:r>
      <w:r w:rsidR="005174B3" w:rsidRPr="005174B3">
        <w:rPr>
          <w:rFonts w:ascii="Times New Roman" w:hAnsi="Times New Roman"/>
          <w:sz w:val="28"/>
          <w:szCs w:val="28"/>
          <w:lang w:eastAsia="lv-LV"/>
        </w:rPr>
        <w:t>Eksāmena protokolu paraksta visi komisijas locekļi, kas piedalījušies vērtēšanā, un komisijas sekretārs.</w:t>
      </w:r>
      <w:r w:rsidR="00743002">
        <w:rPr>
          <w:rFonts w:ascii="Times New Roman" w:hAnsi="Times New Roman"/>
          <w:sz w:val="28"/>
          <w:szCs w:val="28"/>
          <w:lang w:eastAsia="lv-LV"/>
        </w:rPr>
        <w:t xml:space="preserve"> </w:t>
      </w:r>
      <w:r w:rsidR="005B5303">
        <w:rPr>
          <w:rFonts w:ascii="Times New Roman" w:hAnsi="Times New Roman"/>
          <w:sz w:val="28"/>
          <w:szCs w:val="28"/>
          <w:lang w:eastAsia="lv-LV"/>
        </w:rPr>
        <w:t>Protokolu</w:t>
      </w:r>
      <w:r w:rsidR="00743002" w:rsidRPr="00F02DA8">
        <w:rPr>
          <w:rFonts w:ascii="Times New Roman" w:hAnsi="Times New Roman"/>
          <w:sz w:val="28"/>
          <w:szCs w:val="28"/>
          <w:lang w:eastAsia="lv-LV"/>
        </w:rPr>
        <w:t xml:space="preserve"> </w:t>
      </w:r>
      <w:r w:rsidR="005B5303">
        <w:rPr>
          <w:rFonts w:ascii="Times New Roman" w:hAnsi="Times New Roman"/>
          <w:sz w:val="28"/>
          <w:szCs w:val="28"/>
          <w:lang w:eastAsia="lv-LV"/>
        </w:rPr>
        <w:t>glabā</w:t>
      </w:r>
      <w:r w:rsidR="00743002" w:rsidRPr="00F02DA8">
        <w:rPr>
          <w:rFonts w:ascii="Times New Roman" w:hAnsi="Times New Roman"/>
          <w:sz w:val="28"/>
          <w:szCs w:val="28"/>
          <w:lang w:eastAsia="lv-LV"/>
        </w:rPr>
        <w:t xml:space="preserve"> Patentu valdē. </w:t>
      </w:r>
    </w:p>
    <w:p w14:paraId="6DDC4A13" w14:textId="77777777" w:rsidR="005174B3" w:rsidRPr="00ED0975" w:rsidRDefault="005174B3" w:rsidP="00E70DA7">
      <w:pPr>
        <w:pStyle w:val="NoSpacing"/>
        <w:jc w:val="both"/>
        <w:rPr>
          <w:rFonts w:ascii="Times New Roman" w:hAnsi="Times New Roman"/>
          <w:sz w:val="28"/>
          <w:szCs w:val="28"/>
          <w:lang w:eastAsia="lv-LV"/>
        </w:rPr>
      </w:pPr>
    </w:p>
    <w:p w14:paraId="3712BE07" w14:textId="05766D38" w:rsidR="009C0DF1" w:rsidRDefault="00A456E2" w:rsidP="002B70D7">
      <w:pPr>
        <w:pStyle w:val="NoSpacing"/>
        <w:ind w:firstLine="720"/>
        <w:jc w:val="both"/>
        <w:rPr>
          <w:rFonts w:ascii="Times New Roman" w:hAnsi="Times New Roman"/>
          <w:color w:val="000000"/>
          <w:sz w:val="28"/>
          <w:szCs w:val="28"/>
        </w:rPr>
      </w:pPr>
      <w:r>
        <w:rPr>
          <w:rFonts w:ascii="Times New Roman" w:hAnsi="Times New Roman"/>
          <w:color w:val="000000"/>
          <w:sz w:val="28"/>
          <w:szCs w:val="28"/>
        </w:rPr>
        <w:t>43</w:t>
      </w:r>
      <w:r w:rsidR="009C0DF1" w:rsidRPr="009C0DF1">
        <w:rPr>
          <w:rFonts w:ascii="Times New Roman" w:hAnsi="Times New Roman"/>
          <w:color w:val="000000"/>
          <w:sz w:val="28"/>
          <w:szCs w:val="28"/>
        </w:rPr>
        <w:t>. Pretendents, ierodoti</w:t>
      </w:r>
      <w:r w:rsidR="009C6AC2">
        <w:rPr>
          <w:rFonts w:ascii="Times New Roman" w:hAnsi="Times New Roman"/>
          <w:color w:val="000000"/>
          <w:sz w:val="28"/>
          <w:szCs w:val="28"/>
        </w:rPr>
        <w:t>es uz eksāmenu, komisijas sekretāram</w:t>
      </w:r>
      <w:r w:rsidR="009C0DF1" w:rsidRPr="009C0DF1">
        <w:rPr>
          <w:rFonts w:ascii="Times New Roman" w:hAnsi="Times New Roman"/>
          <w:color w:val="000000"/>
          <w:sz w:val="28"/>
          <w:szCs w:val="28"/>
        </w:rPr>
        <w:t xml:space="preserve"> </w:t>
      </w:r>
      <w:r w:rsidR="00E372CE" w:rsidRPr="00E372CE">
        <w:rPr>
          <w:rFonts w:ascii="Times New Roman" w:hAnsi="Times New Roman"/>
          <w:color w:val="000000"/>
          <w:sz w:val="28"/>
          <w:szCs w:val="28"/>
        </w:rPr>
        <w:t xml:space="preserve">uzrāda </w:t>
      </w:r>
      <w:r w:rsidR="009C0DF1" w:rsidRPr="009C0DF1">
        <w:rPr>
          <w:rFonts w:ascii="Times New Roman" w:hAnsi="Times New Roman"/>
          <w:color w:val="000000"/>
          <w:sz w:val="28"/>
          <w:szCs w:val="28"/>
        </w:rPr>
        <w:t>personu apliecinoš</w:t>
      </w:r>
      <w:r w:rsidR="00E372CE">
        <w:rPr>
          <w:rFonts w:ascii="Times New Roman" w:hAnsi="Times New Roman"/>
          <w:color w:val="000000"/>
          <w:sz w:val="28"/>
          <w:szCs w:val="28"/>
        </w:rPr>
        <w:t>u</w:t>
      </w:r>
      <w:r w:rsidR="009C0DF1" w:rsidRPr="009C0DF1">
        <w:rPr>
          <w:rFonts w:ascii="Times New Roman" w:hAnsi="Times New Roman"/>
          <w:color w:val="000000"/>
          <w:sz w:val="28"/>
          <w:szCs w:val="28"/>
        </w:rPr>
        <w:t xml:space="preserve"> dokumentu un apliecinājumu par eksāmena kārtošanas </w:t>
      </w:r>
      <w:r w:rsidR="002B70D7">
        <w:rPr>
          <w:rFonts w:ascii="Times New Roman" w:hAnsi="Times New Roman"/>
          <w:color w:val="000000"/>
          <w:sz w:val="28"/>
          <w:szCs w:val="28"/>
        </w:rPr>
        <w:t>maksas</w:t>
      </w:r>
      <w:r w:rsidR="009C0DF1" w:rsidRPr="009C0DF1">
        <w:rPr>
          <w:rFonts w:ascii="Times New Roman" w:hAnsi="Times New Roman"/>
          <w:color w:val="000000"/>
          <w:sz w:val="28"/>
          <w:szCs w:val="28"/>
        </w:rPr>
        <w:t xml:space="preserve"> samaksu.</w:t>
      </w:r>
    </w:p>
    <w:p w14:paraId="3B217D41" w14:textId="77777777" w:rsidR="004F4EEC" w:rsidRPr="009C0DF1" w:rsidRDefault="004F4EEC" w:rsidP="002B70D7">
      <w:pPr>
        <w:pStyle w:val="NoSpacing"/>
        <w:ind w:firstLine="720"/>
        <w:jc w:val="both"/>
        <w:rPr>
          <w:rFonts w:ascii="Times New Roman" w:hAnsi="Times New Roman"/>
          <w:color w:val="000000"/>
          <w:sz w:val="28"/>
          <w:szCs w:val="28"/>
        </w:rPr>
      </w:pPr>
    </w:p>
    <w:p w14:paraId="642606D1" w14:textId="77777777" w:rsidR="009C0DF1" w:rsidRPr="00F02DA8" w:rsidRDefault="009C0DF1" w:rsidP="009C0DF1">
      <w:pPr>
        <w:pStyle w:val="NoSpacing"/>
        <w:jc w:val="both"/>
        <w:rPr>
          <w:rFonts w:ascii="Times New Roman" w:hAnsi="Times New Roman"/>
          <w:sz w:val="28"/>
          <w:szCs w:val="28"/>
          <w:lang w:eastAsia="lv-LV"/>
        </w:rPr>
      </w:pPr>
    </w:p>
    <w:p w14:paraId="21E05C8A" w14:textId="71818E0D" w:rsidR="009C0DF1" w:rsidRDefault="001F6E4D" w:rsidP="002B70D7">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44</w:t>
      </w:r>
      <w:r w:rsidR="009C0DF1">
        <w:rPr>
          <w:rFonts w:ascii="Times New Roman" w:hAnsi="Times New Roman"/>
          <w:sz w:val="28"/>
          <w:szCs w:val="28"/>
          <w:lang w:eastAsia="lv-LV"/>
        </w:rPr>
        <w:t>. </w:t>
      </w:r>
      <w:r w:rsidR="009C0DF1" w:rsidRPr="00F02DA8">
        <w:rPr>
          <w:rFonts w:ascii="Times New Roman" w:hAnsi="Times New Roman"/>
          <w:sz w:val="28"/>
          <w:szCs w:val="28"/>
          <w:lang w:eastAsia="lv-LV"/>
        </w:rPr>
        <w:t>Ja pretendents nokavē eksāmena sāku</w:t>
      </w:r>
      <w:r w:rsidR="002B70D7">
        <w:rPr>
          <w:rFonts w:ascii="Times New Roman" w:hAnsi="Times New Roman"/>
          <w:sz w:val="28"/>
          <w:szCs w:val="28"/>
          <w:lang w:eastAsia="lv-LV"/>
        </w:rPr>
        <w:t>mu, viņš ar komisijas priekš</w:t>
      </w:r>
      <w:r w:rsidR="009C0DF1" w:rsidRPr="00F02DA8">
        <w:rPr>
          <w:rFonts w:ascii="Times New Roman" w:hAnsi="Times New Roman"/>
          <w:sz w:val="28"/>
          <w:szCs w:val="28"/>
          <w:lang w:eastAsia="lv-LV"/>
        </w:rPr>
        <w:t>sēdētāja atļauju drīkst pildīt eksāmena darbu, bet darba izpildes laiks netiek pagarināts</w:t>
      </w:r>
      <w:r w:rsidR="00B105E4">
        <w:rPr>
          <w:rFonts w:ascii="Times New Roman" w:hAnsi="Times New Roman"/>
          <w:sz w:val="28"/>
          <w:szCs w:val="28"/>
          <w:lang w:eastAsia="lv-LV"/>
        </w:rPr>
        <w:t>,</w:t>
      </w:r>
      <w:r w:rsidR="00B105E4" w:rsidRPr="00B105E4">
        <w:rPr>
          <w:rFonts w:ascii="Times New Roman" w:hAnsi="Times New Roman"/>
          <w:sz w:val="28"/>
          <w:szCs w:val="28"/>
          <w:lang w:eastAsia="lv-LV"/>
        </w:rPr>
        <w:t xml:space="preserve"> un tas tiek norādīts protokolā.</w:t>
      </w:r>
    </w:p>
    <w:p w14:paraId="2964C2FD" w14:textId="77777777" w:rsidR="00B105E4" w:rsidRDefault="00B105E4" w:rsidP="002B70D7">
      <w:pPr>
        <w:pStyle w:val="NoSpacing"/>
        <w:ind w:firstLine="720"/>
        <w:jc w:val="both"/>
        <w:rPr>
          <w:rFonts w:ascii="Times New Roman" w:hAnsi="Times New Roman"/>
          <w:sz w:val="28"/>
          <w:szCs w:val="28"/>
          <w:lang w:eastAsia="lv-LV"/>
        </w:rPr>
      </w:pPr>
    </w:p>
    <w:p w14:paraId="199932D0" w14:textId="3DF7D972" w:rsidR="00B105E4" w:rsidRPr="00F02DA8" w:rsidRDefault="00B105E4" w:rsidP="002B70D7">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 xml:space="preserve">45. </w:t>
      </w:r>
      <w:r w:rsidRPr="00B105E4">
        <w:rPr>
          <w:rFonts w:ascii="Times New Roman" w:hAnsi="Times New Roman"/>
          <w:sz w:val="28"/>
          <w:szCs w:val="28"/>
          <w:lang w:eastAsia="lv-LV"/>
        </w:rPr>
        <w:t xml:space="preserve">Ja </w:t>
      </w:r>
      <w:r w:rsidR="006C46D7">
        <w:rPr>
          <w:rFonts w:ascii="Times New Roman" w:hAnsi="Times New Roman"/>
          <w:sz w:val="28"/>
          <w:szCs w:val="28"/>
          <w:lang w:eastAsia="lv-LV"/>
        </w:rPr>
        <w:t>pretendents</w:t>
      </w:r>
      <w:r w:rsidRPr="00B105E4">
        <w:rPr>
          <w:rFonts w:ascii="Times New Roman" w:hAnsi="Times New Roman"/>
          <w:sz w:val="28"/>
          <w:szCs w:val="28"/>
          <w:lang w:eastAsia="lv-LV"/>
        </w:rPr>
        <w:t xml:space="preserve"> attaisnojošu iemeslu dēļ neierodas uz </w:t>
      </w:r>
      <w:r>
        <w:rPr>
          <w:rFonts w:ascii="Times New Roman" w:hAnsi="Times New Roman"/>
          <w:sz w:val="28"/>
          <w:szCs w:val="28"/>
          <w:lang w:eastAsia="lv-LV"/>
        </w:rPr>
        <w:t>eksāmenu</w:t>
      </w:r>
      <w:r w:rsidRPr="00B105E4">
        <w:rPr>
          <w:rFonts w:ascii="Times New Roman" w:hAnsi="Times New Roman"/>
          <w:sz w:val="28"/>
          <w:szCs w:val="28"/>
          <w:lang w:eastAsia="lv-LV"/>
        </w:rPr>
        <w:t xml:space="preserve">, viņam ir tiesības kārtot </w:t>
      </w:r>
      <w:r w:rsidR="00D41329">
        <w:rPr>
          <w:rFonts w:ascii="Times New Roman" w:hAnsi="Times New Roman"/>
          <w:sz w:val="28"/>
          <w:szCs w:val="28"/>
          <w:lang w:eastAsia="lv-LV"/>
        </w:rPr>
        <w:t xml:space="preserve">eksāmenu </w:t>
      </w:r>
      <w:r w:rsidR="00532B30">
        <w:rPr>
          <w:rFonts w:ascii="Times New Roman" w:hAnsi="Times New Roman"/>
          <w:sz w:val="28"/>
          <w:szCs w:val="28"/>
          <w:lang w:eastAsia="lv-LV"/>
        </w:rPr>
        <w:t>nākam</w:t>
      </w:r>
      <w:r w:rsidR="00753FF6">
        <w:rPr>
          <w:rFonts w:ascii="Times New Roman" w:hAnsi="Times New Roman"/>
          <w:sz w:val="28"/>
          <w:szCs w:val="28"/>
          <w:lang w:eastAsia="lv-LV"/>
        </w:rPr>
        <w:t>ā</w:t>
      </w:r>
      <w:r w:rsidR="00D41329">
        <w:rPr>
          <w:rFonts w:ascii="Times New Roman" w:hAnsi="Times New Roman"/>
          <w:sz w:val="28"/>
          <w:szCs w:val="28"/>
          <w:lang w:eastAsia="lv-LV"/>
        </w:rPr>
        <w:t xml:space="preserve"> eksāmena laikā.</w:t>
      </w:r>
      <w:r w:rsidR="00532B30">
        <w:rPr>
          <w:rFonts w:ascii="Times New Roman" w:hAnsi="Times New Roman"/>
          <w:sz w:val="28"/>
          <w:szCs w:val="28"/>
          <w:lang w:eastAsia="lv-LV"/>
        </w:rPr>
        <w:t xml:space="preserve"> Eksāmena</w:t>
      </w:r>
      <w:r w:rsidRPr="00B105E4">
        <w:rPr>
          <w:rFonts w:ascii="Times New Roman" w:hAnsi="Times New Roman"/>
          <w:sz w:val="28"/>
          <w:szCs w:val="28"/>
          <w:lang w:eastAsia="lv-LV"/>
        </w:rPr>
        <w:t xml:space="preserve"> maksa atkārtoti nav jāmaksā. Par to, vai neierašanās iemesli ir atzīstami par attaisnojošiem, lemj </w:t>
      </w:r>
      <w:r w:rsidR="00532B30">
        <w:rPr>
          <w:rFonts w:ascii="Times New Roman" w:hAnsi="Times New Roman"/>
          <w:sz w:val="28"/>
          <w:szCs w:val="28"/>
          <w:lang w:eastAsia="lv-LV"/>
        </w:rPr>
        <w:t>komisija</w:t>
      </w:r>
      <w:r w:rsidRPr="00B105E4">
        <w:rPr>
          <w:rFonts w:ascii="Times New Roman" w:hAnsi="Times New Roman"/>
          <w:sz w:val="28"/>
          <w:szCs w:val="28"/>
          <w:lang w:eastAsia="lv-LV"/>
        </w:rPr>
        <w:t xml:space="preserve">. </w:t>
      </w:r>
      <w:r w:rsidR="00532B30">
        <w:rPr>
          <w:rFonts w:ascii="Times New Roman" w:hAnsi="Times New Roman"/>
          <w:sz w:val="28"/>
          <w:szCs w:val="28"/>
          <w:lang w:eastAsia="lv-LV"/>
        </w:rPr>
        <w:t>Komisijas</w:t>
      </w:r>
      <w:r w:rsidRPr="00B105E4">
        <w:rPr>
          <w:rFonts w:ascii="Times New Roman" w:hAnsi="Times New Roman"/>
          <w:sz w:val="28"/>
          <w:szCs w:val="28"/>
          <w:lang w:eastAsia="lv-LV"/>
        </w:rPr>
        <w:t xml:space="preserve"> lēmumu kandidāts mēneša laikā pēc lēmuma paziņošanas var apstrīdēt </w:t>
      </w:r>
      <w:r w:rsidR="00532B30">
        <w:rPr>
          <w:rFonts w:ascii="Times New Roman" w:hAnsi="Times New Roman"/>
          <w:sz w:val="28"/>
          <w:szCs w:val="28"/>
          <w:lang w:eastAsia="lv-LV"/>
        </w:rPr>
        <w:t>Patentu valdē</w:t>
      </w:r>
      <w:r w:rsidRPr="00B105E4">
        <w:rPr>
          <w:rFonts w:ascii="Times New Roman" w:hAnsi="Times New Roman"/>
          <w:sz w:val="28"/>
          <w:szCs w:val="28"/>
          <w:lang w:eastAsia="lv-LV"/>
        </w:rPr>
        <w:t>.</w:t>
      </w:r>
    </w:p>
    <w:p w14:paraId="698206D0" w14:textId="77777777" w:rsidR="00D41329" w:rsidRDefault="00D41329" w:rsidP="009C0DF1">
      <w:pPr>
        <w:pStyle w:val="NoSpacing"/>
        <w:jc w:val="both"/>
        <w:rPr>
          <w:sz w:val="28"/>
          <w:szCs w:val="28"/>
        </w:rPr>
      </w:pPr>
    </w:p>
    <w:p w14:paraId="3D42B4BC" w14:textId="20A0B192" w:rsidR="00D41329" w:rsidRPr="006C46D7" w:rsidRDefault="00A456E2" w:rsidP="00AB1B3D">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46</w:t>
      </w:r>
      <w:r w:rsidR="00D41329" w:rsidRPr="006C46D7">
        <w:rPr>
          <w:rFonts w:ascii="Times New Roman" w:hAnsi="Times New Roman"/>
          <w:sz w:val="28"/>
          <w:szCs w:val="28"/>
          <w:lang w:eastAsia="lv-LV"/>
        </w:rPr>
        <w:t xml:space="preserve">. Ja iemesli, kuru dēļ </w:t>
      </w:r>
      <w:r w:rsidR="006C46D7" w:rsidRPr="006C46D7">
        <w:rPr>
          <w:rFonts w:ascii="Times New Roman" w:hAnsi="Times New Roman"/>
          <w:sz w:val="28"/>
          <w:szCs w:val="28"/>
          <w:lang w:eastAsia="lv-LV"/>
        </w:rPr>
        <w:t>pretendents</w:t>
      </w:r>
      <w:r w:rsidR="00D41329" w:rsidRPr="006C46D7">
        <w:rPr>
          <w:rFonts w:ascii="Times New Roman" w:hAnsi="Times New Roman"/>
          <w:sz w:val="28"/>
          <w:szCs w:val="28"/>
          <w:lang w:eastAsia="lv-LV"/>
        </w:rPr>
        <w:t xml:space="preserve"> nav ieradies uz </w:t>
      </w:r>
      <w:r w:rsidR="006C46D7" w:rsidRPr="006C46D7">
        <w:rPr>
          <w:rFonts w:ascii="Times New Roman" w:hAnsi="Times New Roman"/>
          <w:sz w:val="28"/>
          <w:szCs w:val="28"/>
          <w:lang w:eastAsia="lv-LV"/>
        </w:rPr>
        <w:t>eksāmenu</w:t>
      </w:r>
      <w:r w:rsidR="00D41329" w:rsidRPr="006C46D7">
        <w:rPr>
          <w:rFonts w:ascii="Times New Roman" w:hAnsi="Times New Roman"/>
          <w:sz w:val="28"/>
          <w:szCs w:val="28"/>
          <w:lang w:eastAsia="lv-LV"/>
        </w:rPr>
        <w:t xml:space="preserve">, netiek atzīti par attaisnojošiem, </w:t>
      </w:r>
      <w:r w:rsidR="006C46D7" w:rsidRPr="006C46D7">
        <w:rPr>
          <w:rFonts w:ascii="Times New Roman" w:hAnsi="Times New Roman"/>
          <w:sz w:val="28"/>
          <w:szCs w:val="28"/>
          <w:lang w:eastAsia="lv-LV"/>
        </w:rPr>
        <w:t>eksāmena</w:t>
      </w:r>
      <w:r w:rsidR="00D41329" w:rsidRPr="006C46D7">
        <w:rPr>
          <w:rFonts w:ascii="Times New Roman" w:hAnsi="Times New Roman"/>
          <w:sz w:val="28"/>
          <w:szCs w:val="28"/>
          <w:lang w:eastAsia="lv-LV"/>
        </w:rPr>
        <w:t xml:space="preserve"> maksa netiek atmaksāta.</w:t>
      </w:r>
    </w:p>
    <w:p w14:paraId="4D560E63" w14:textId="77777777" w:rsidR="00AB1B3D" w:rsidRDefault="00AB1B3D" w:rsidP="00AB1B3D">
      <w:pPr>
        <w:ind w:firstLine="720"/>
        <w:jc w:val="both"/>
        <w:rPr>
          <w:sz w:val="28"/>
          <w:szCs w:val="28"/>
        </w:rPr>
      </w:pPr>
    </w:p>
    <w:p w14:paraId="207F43BB" w14:textId="6DA1FB85" w:rsidR="00AB1B3D" w:rsidRDefault="00A456E2" w:rsidP="00AB1B3D">
      <w:pPr>
        <w:ind w:firstLine="720"/>
        <w:jc w:val="both"/>
        <w:rPr>
          <w:sz w:val="28"/>
          <w:szCs w:val="28"/>
        </w:rPr>
      </w:pPr>
      <w:r>
        <w:rPr>
          <w:sz w:val="28"/>
          <w:szCs w:val="28"/>
        </w:rPr>
        <w:t>47</w:t>
      </w:r>
      <w:r w:rsidR="00AB1B3D" w:rsidRPr="00F02DA8">
        <w:rPr>
          <w:sz w:val="28"/>
          <w:szCs w:val="28"/>
        </w:rPr>
        <w:t xml:space="preserve">. Eksāmena norises telpā drīkst atrasties pretendenti, </w:t>
      </w:r>
      <w:r w:rsidR="00AB1B3D">
        <w:rPr>
          <w:sz w:val="28"/>
          <w:szCs w:val="28"/>
        </w:rPr>
        <w:t>komisija</w:t>
      </w:r>
      <w:r w:rsidR="00AB1B3D" w:rsidRPr="00F02DA8">
        <w:rPr>
          <w:sz w:val="28"/>
          <w:szCs w:val="28"/>
        </w:rPr>
        <w:t xml:space="preserve"> un komisijas sekretārs.</w:t>
      </w:r>
      <w:r w:rsidR="00AB1B3D" w:rsidRPr="009C6AC2">
        <w:rPr>
          <w:sz w:val="28"/>
          <w:szCs w:val="28"/>
        </w:rPr>
        <w:t xml:space="preserve"> </w:t>
      </w:r>
      <w:r w:rsidR="00AB1B3D">
        <w:rPr>
          <w:sz w:val="28"/>
          <w:szCs w:val="28"/>
        </w:rPr>
        <w:t xml:space="preserve">Praktiskā uzdevuma risināšanas laikā eksāmena telpā jābūt klāt vismaz vienam komisijas loceklim un komisijas sekretāram. </w:t>
      </w:r>
    </w:p>
    <w:p w14:paraId="6ABA30E7" w14:textId="77777777" w:rsidR="00D41329" w:rsidRDefault="00D41329" w:rsidP="009C0DF1">
      <w:pPr>
        <w:pStyle w:val="NoSpacing"/>
        <w:jc w:val="both"/>
        <w:rPr>
          <w:sz w:val="28"/>
          <w:szCs w:val="28"/>
        </w:rPr>
      </w:pPr>
    </w:p>
    <w:p w14:paraId="4EAA09B8" w14:textId="484FEFFE" w:rsidR="009C0DF1" w:rsidRPr="00F02DA8" w:rsidRDefault="00A456E2" w:rsidP="006B682C">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48</w:t>
      </w:r>
      <w:r w:rsidR="009C0DF1" w:rsidRPr="00F02DA8">
        <w:rPr>
          <w:rFonts w:ascii="Times New Roman" w:hAnsi="Times New Roman"/>
          <w:sz w:val="28"/>
          <w:szCs w:val="28"/>
          <w:lang w:eastAsia="lv-LV"/>
        </w:rPr>
        <w:t xml:space="preserve">. </w:t>
      </w:r>
      <w:r w:rsidR="006B682C">
        <w:rPr>
          <w:rFonts w:ascii="Times New Roman" w:hAnsi="Times New Roman"/>
          <w:sz w:val="28"/>
          <w:szCs w:val="28"/>
          <w:lang w:eastAsia="lv-LV"/>
        </w:rPr>
        <w:t>Risinot</w:t>
      </w:r>
      <w:r w:rsidR="009C0DF1" w:rsidRPr="00F02DA8">
        <w:rPr>
          <w:rFonts w:ascii="Times New Roman" w:hAnsi="Times New Roman"/>
          <w:sz w:val="28"/>
          <w:szCs w:val="28"/>
          <w:lang w:eastAsia="lv-LV"/>
        </w:rPr>
        <w:t xml:space="preserve"> </w:t>
      </w:r>
      <w:r w:rsidR="006B682C" w:rsidRPr="006B682C">
        <w:rPr>
          <w:rFonts w:ascii="Times New Roman" w:hAnsi="Times New Roman"/>
          <w:sz w:val="28"/>
          <w:szCs w:val="28"/>
          <w:lang w:eastAsia="lv-LV"/>
        </w:rPr>
        <w:t>praktisko uzdevumu</w:t>
      </w:r>
      <w:r w:rsidR="009C0DF1" w:rsidRPr="00F02DA8">
        <w:rPr>
          <w:rFonts w:ascii="Times New Roman" w:hAnsi="Times New Roman"/>
          <w:sz w:val="28"/>
          <w:szCs w:val="28"/>
          <w:lang w:eastAsia="lv-LV"/>
        </w:rPr>
        <w:t xml:space="preserve">, pretendentam ir tiesības izmantot līdzpaņemtos normatīvos aktus (papīra formā), kuriem nav pievienoti komentāri. Kārtojot </w:t>
      </w:r>
      <w:r w:rsidR="006B682C">
        <w:rPr>
          <w:rFonts w:ascii="Times New Roman" w:hAnsi="Times New Roman"/>
          <w:sz w:val="28"/>
          <w:szCs w:val="28"/>
          <w:lang w:eastAsia="lv-LV"/>
        </w:rPr>
        <w:t>mutisko pārbaudi</w:t>
      </w:r>
      <w:r w:rsidR="009C0DF1" w:rsidRPr="00F02DA8">
        <w:rPr>
          <w:rFonts w:ascii="Times New Roman" w:hAnsi="Times New Roman"/>
          <w:sz w:val="28"/>
          <w:szCs w:val="28"/>
          <w:lang w:eastAsia="lv-LV"/>
        </w:rPr>
        <w:t>, pretendentam nav tiesību izmantot palīglīdzekļus.</w:t>
      </w:r>
    </w:p>
    <w:p w14:paraId="6C43B3EE" w14:textId="77777777" w:rsidR="006B682C" w:rsidRDefault="006B682C" w:rsidP="009C0DF1">
      <w:pPr>
        <w:pStyle w:val="NoSpacing"/>
        <w:jc w:val="both"/>
        <w:rPr>
          <w:color w:val="000000"/>
          <w:sz w:val="28"/>
          <w:szCs w:val="28"/>
        </w:rPr>
      </w:pPr>
    </w:p>
    <w:p w14:paraId="7C5A945D" w14:textId="26C6D01B" w:rsidR="009C0DF1" w:rsidRPr="00F02DA8" w:rsidRDefault="00A456E2" w:rsidP="006B682C">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49</w:t>
      </w:r>
      <w:r w:rsidR="009C0DF1" w:rsidRPr="00F02DA8">
        <w:rPr>
          <w:rFonts w:ascii="Times New Roman" w:hAnsi="Times New Roman"/>
          <w:sz w:val="28"/>
          <w:szCs w:val="28"/>
          <w:lang w:eastAsia="lv-LV"/>
        </w:rPr>
        <w:t>. Ja pretendents eksāmena laikā izmanto neatļautus palīglīdzekļus (piemēram, mobilo tālruni, datoru, elektronisko piezīmju grāmatiņu)</w:t>
      </w:r>
      <w:r w:rsidR="00E372CE">
        <w:rPr>
          <w:rFonts w:ascii="Times New Roman" w:hAnsi="Times New Roman"/>
          <w:sz w:val="28"/>
          <w:szCs w:val="28"/>
          <w:lang w:eastAsia="lv-LV"/>
        </w:rPr>
        <w:t xml:space="preserve"> vai</w:t>
      </w:r>
      <w:r w:rsidR="009C0DF1" w:rsidRPr="00F02DA8">
        <w:rPr>
          <w:rFonts w:ascii="Times New Roman" w:hAnsi="Times New Roman"/>
          <w:sz w:val="28"/>
          <w:szCs w:val="28"/>
          <w:lang w:eastAsia="lv-LV"/>
        </w:rPr>
        <w:t xml:space="preserve"> trauc</w:t>
      </w:r>
      <w:r w:rsidR="00220FD3">
        <w:rPr>
          <w:rFonts w:ascii="Times New Roman" w:hAnsi="Times New Roman"/>
          <w:sz w:val="28"/>
          <w:szCs w:val="28"/>
          <w:lang w:eastAsia="lv-LV"/>
        </w:rPr>
        <w:t xml:space="preserve">ē citus pretendentus, komisija </w:t>
      </w:r>
      <w:r w:rsidR="009C0DF1" w:rsidRPr="00F02DA8">
        <w:rPr>
          <w:rFonts w:ascii="Times New Roman" w:hAnsi="Times New Roman"/>
          <w:sz w:val="28"/>
          <w:szCs w:val="28"/>
          <w:lang w:eastAsia="lv-LV"/>
        </w:rPr>
        <w:t>izraida pretendentu no eksāmena norises telpas. Šādā gadījumā uzskata, ka pretendents ir ieguvis nesekmīgu novērtējumu.</w:t>
      </w:r>
    </w:p>
    <w:p w14:paraId="39FAAAFF" w14:textId="77777777" w:rsidR="009C0DF1" w:rsidRPr="00F02DA8" w:rsidRDefault="009C0DF1" w:rsidP="009C0DF1">
      <w:pPr>
        <w:pStyle w:val="NoSpacing"/>
        <w:jc w:val="both"/>
        <w:rPr>
          <w:rFonts w:ascii="Times New Roman" w:hAnsi="Times New Roman"/>
          <w:sz w:val="28"/>
          <w:szCs w:val="28"/>
          <w:lang w:eastAsia="lv-LV"/>
        </w:rPr>
      </w:pPr>
    </w:p>
    <w:p w14:paraId="607ED22D" w14:textId="588C1A08" w:rsidR="009C0DF1" w:rsidRPr="00F02DA8" w:rsidRDefault="00A456E2" w:rsidP="006B682C">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50</w:t>
      </w:r>
      <w:r w:rsidR="00220FD3">
        <w:rPr>
          <w:rFonts w:ascii="Times New Roman" w:hAnsi="Times New Roman"/>
          <w:sz w:val="28"/>
          <w:szCs w:val="28"/>
          <w:lang w:eastAsia="lv-LV"/>
        </w:rPr>
        <w:t xml:space="preserve">. </w:t>
      </w:r>
      <w:r w:rsidR="0057436C">
        <w:rPr>
          <w:rFonts w:ascii="Times New Roman" w:hAnsi="Times New Roman"/>
          <w:sz w:val="28"/>
          <w:szCs w:val="28"/>
          <w:lang w:eastAsia="lv-LV"/>
        </w:rPr>
        <w:t>I</w:t>
      </w:r>
      <w:r w:rsidR="009C0DF1" w:rsidRPr="00F02DA8">
        <w:rPr>
          <w:rFonts w:ascii="Times New Roman" w:hAnsi="Times New Roman"/>
          <w:sz w:val="28"/>
          <w:szCs w:val="28"/>
          <w:lang w:eastAsia="lv-LV"/>
        </w:rPr>
        <w:t xml:space="preserve">zņēmuma gadījumā </w:t>
      </w:r>
      <w:r w:rsidR="0057436C">
        <w:rPr>
          <w:rFonts w:ascii="Times New Roman" w:hAnsi="Times New Roman"/>
          <w:sz w:val="28"/>
          <w:szCs w:val="28"/>
          <w:lang w:eastAsia="lv-LV"/>
        </w:rPr>
        <w:t xml:space="preserve">komisija </w:t>
      </w:r>
      <w:r w:rsidR="009C0DF1" w:rsidRPr="00F02DA8">
        <w:rPr>
          <w:rFonts w:ascii="Times New Roman" w:hAnsi="Times New Roman"/>
          <w:sz w:val="28"/>
          <w:szCs w:val="28"/>
          <w:lang w:eastAsia="lv-LV"/>
        </w:rPr>
        <w:t>var atļaut eksāmena norises laikā iziet no telpas vienlaikus ne vairāk kā vienam pretendentam. Šajā gadījumā pretendents darbu nodod komisijas</w:t>
      </w:r>
      <w:r w:rsidR="00220FD3">
        <w:rPr>
          <w:rFonts w:ascii="Times New Roman" w:hAnsi="Times New Roman"/>
          <w:sz w:val="28"/>
          <w:szCs w:val="28"/>
          <w:lang w:eastAsia="lv-LV"/>
        </w:rPr>
        <w:t xml:space="preserve"> sekretāram</w:t>
      </w:r>
      <w:r w:rsidR="009C0DF1" w:rsidRPr="00F02DA8">
        <w:rPr>
          <w:rFonts w:ascii="Times New Roman" w:hAnsi="Times New Roman"/>
          <w:sz w:val="28"/>
          <w:szCs w:val="28"/>
          <w:lang w:eastAsia="lv-LV"/>
        </w:rPr>
        <w:t xml:space="preserve">. Komisijas </w:t>
      </w:r>
      <w:r w:rsidR="00220FD3">
        <w:rPr>
          <w:rFonts w:ascii="Times New Roman" w:hAnsi="Times New Roman"/>
          <w:sz w:val="28"/>
          <w:szCs w:val="28"/>
          <w:lang w:eastAsia="lv-LV"/>
        </w:rPr>
        <w:t>sekretārs</w:t>
      </w:r>
      <w:r w:rsidR="009C0DF1" w:rsidRPr="00F02DA8">
        <w:rPr>
          <w:rFonts w:ascii="Times New Roman" w:hAnsi="Times New Roman"/>
          <w:sz w:val="28"/>
          <w:szCs w:val="28"/>
          <w:lang w:eastAsia="lv-LV"/>
        </w:rPr>
        <w:t xml:space="preserve"> uz pretendenta darba </w:t>
      </w:r>
      <w:r w:rsidR="009C0DF1" w:rsidRPr="00F02DA8">
        <w:rPr>
          <w:rFonts w:ascii="Times New Roman" w:hAnsi="Times New Roman"/>
          <w:sz w:val="28"/>
          <w:szCs w:val="28"/>
          <w:lang w:eastAsia="lv-LV"/>
        </w:rPr>
        <w:lastRenderedPageBreak/>
        <w:t>atzīmē prombūtnes faktu un laiku. Pretendentam eksāmena darba izpildes laiks netiek pagarināts.</w:t>
      </w:r>
    </w:p>
    <w:p w14:paraId="7C51E482" w14:textId="77777777" w:rsidR="009C0DF1" w:rsidRPr="00F02DA8" w:rsidRDefault="009C0DF1" w:rsidP="009C0DF1">
      <w:pPr>
        <w:pStyle w:val="NoSpacing"/>
        <w:jc w:val="both"/>
        <w:rPr>
          <w:rFonts w:ascii="Times New Roman" w:hAnsi="Times New Roman"/>
          <w:sz w:val="28"/>
          <w:szCs w:val="28"/>
          <w:lang w:eastAsia="lv-LV"/>
        </w:rPr>
      </w:pPr>
    </w:p>
    <w:p w14:paraId="6CB83919" w14:textId="62B69A9B" w:rsidR="006B682C" w:rsidRDefault="00A456E2" w:rsidP="006B682C">
      <w:pPr>
        <w:ind w:firstLine="720"/>
        <w:jc w:val="both"/>
        <w:rPr>
          <w:sz w:val="28"/>
          <w:szCs w:val="28"/>
        </w:rPr>
      </w:pPr>
      <w:r>
        <w:rPr>
          <w:sz w:val="28"/>
          <w:szCs w:val="28"/>
        </w:rPr>
        <w:t>51</w:t>
      </w:r>
      <w:r w:rsidR="009C0DF1">
        <w:rPr>
          <w:sz w:val="28"/>
          <w:szCs w:val="28"/>
        </w:rPr>
        <w:t>. </w:t>
      </w:r>
      <w:r w:rsidR="006B682C">
        <w:rPr>
          <w:color w:val="000000"/>
          <w:sz w:val="28"/>
          <w:szCs w:val="28"/>
        </w:rPr>
        <w:t>Praktiskā uzdevuma risināšanai paredzētas trīs stundas</w:t>
      </w:r>
      <w:r w:rsidR="006B682C" w:rsidRPr="009C0DF1">
        <w:rPr>
          <w:color w:val="000000"/>
          <w:sz w:val="28"/>
          <w:szCs w:val="28"/>
        </w:rPr>
        <w:t>, ja pretendents kārto eksāmenu vienā specializācijā un papildus pa vienai stundai un trīsdesmit minūtēm katrai nākamajai specializācijai</w:t>
      </w:r>
      <w:r w:rsidR="006B682C" w:rsidRPr="00F02DA8">
        <w:rPr>
          <w:sz w:val="28"/>
          <w:szCs w:val="28"/>
        </w:rPr>
        <w:t>.</w:t>
      </w:r>
    </w:p>
    <w:p w14:paraId="7273673E" w14:textId="77777777" w:rsidR="006B682C" w:rsidRDefault="006B682C" w:rsidP="006B682C">
      <w:pPr>
        <w:ind w:firstLine="720"/>
        <w:jc w:val="both"/>
        <w:rPr>
          <w:sz w:val="28"/>
          <w:szCs w:val="28"/>
        </w:rPr>
      </w:pPr>
    </w:p>
    <w:p w14:paraId="504CBCC5" w14:textId="0B41D9F1" w:rsidR="006B682C" w:rsidRDefault="00A456E2" w:rsidP="006B682C">
      <w:pPr>
        <w:ind w:firstLine="720"/>
        <w:jc w:val="both"/>
        <w:rPr>
          <w:color w:val="000000"/>
          <w:sz w:val="28"/>
          <w:szCs w:val="28"/>
        </w:rPr>
      </w:pPr>
      <w:r>
        <w:rPr>
          <w:color w:val="000000"/>
          <w:sz w:val="28"/>
          <w:szCs w:val="28"/>
        </w:rPr>
        <w:t>52</w:t>
      </w:r>
      <w:r w:rsidR="006B682C">
        <w:rPr>
          <w:color w:val="000000"/>
          <w:sz w:val="28"/>
          <w:szCs w:val="28"/>
        </w:rPr>
        <w:t xml:space="preserve">. Komisijas sekretārs nodrošina, ka </w:t>
      </w:r>
      <w:r w:rsidR="006B682C" w:rsidRPr="0050059A">
        <w:rPr>
          <w:color w:val="000000"/>
          <w:sz w:val="28"/>
          <w:szCs w:val="28"/>
        </w:rPr>
        <w:t>eksaminācijas telpā atrodas visiem pretendentiem skaidri redzams pulkstenis.</w:t>
      </w:r>
      <w:r w:rsidR="006B682C">
        <w:rPr>
          <w:color w:val="000000"/>
          <w:sz w:val="28"/>
          <w:szCs w:val="28"/>
        </w:rPr>
        <w:t xml:space="preserve"> </w:t>
      </w:r>
    </w:p>
    <w:p w14:paraId="2AF2A629" w14:textId="77777777" w:rsidR="009C0DF1" w:rsidRPr="00F02DA8" w:rsidRDefault="009C0DF1" w:rsidP="009C0DF1">
      <w:pPr>
        <w:pStyle w:val="NoSpacing"/>
        <w:jc w:val="both"/>
        <w:rPr>
          <w:rFonts w:ascii="Times New Roman" w:hAnsi="Times New Roman"/>
          <w:sz w:val="28"/>
          <w:szCs w:val="28"/>
          <w:lang w:eastAsia="lv-LV"/>
        </w:rPr>
      </w:pPr>
    </w:p>
    <w:p w14:paraId="39DD4F82" w14:textId="183C0F40" w:rsidR="009C0DF1" w:rsidRPr="00F02DA8" w:rsidRDefault="00A456E2" w:rsidP="00976CA4">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53</w:t>
      </w:r>
      <w:r w:rsidR="009C0DF1" w:rsidRPr="00F02DA8">
        <w:rPr>
          <w:rFonts w:ascii="Times New Roman" w:hAnsi="Times New Roman"/>
          <w:sz w:val="28"/>
          <w:szCs w:val="28"/>
          <w:lang w:eastAsia="lv-LV"/>
        </w:rPr>
        <w:t xml:space="preserve">. </w:t>
      </w:r>
      <w:r w:rsidR="00976CA4">
        <w:rPr>
          <w:rFonts w:ascii="Times New Roman" w:hAnsi="Times New Roman"/>
          <w:sz w:val="28"/>
          <w:szCs w:val="28"/>
          <w:lang w:eastAsia="lv-LV"/>
        </w:rPr>
        <w:t xml:space="preserve">Pretendents, kas pabeidzis praktiskā uzdevuma risināšanu, </w:t>
      </w:r>
      <w:r w:rsidR="009C0DF1" w:rsidRPr="00F02DA8">
        <w:rPr>
          <w:rFonts w:ascii="Times New Roman" w:hAnsi="Times New Roman"/>
          <w:sz w:val="28"/>
          <w:szCs w:val="28"/>
          <w:lang w:eastAsia="lv-LV"/>
        </w:rPr>
        <w:t xml:space="preserve">paraksta darbu, iesniedz to komisijas </w:t>
      </w:r>
      <w:r w:rsidR="0057436C">
        <w:rPr>
          <w:rFonts w:ascii="Times New Roman" w:hAnsi="Times New Roman"/>
          <w:sz w:val="28"/>
          <w:szCs w:val="28"/>
          <w:lang w:eastAsia="lv-LV"/>
        </w:rPr>
        <w:t>sekretāram</w:t>
      </w:r>
      <w:r w:rsidR="009C0DF1" w:rsidRPr="00F02DA8">
        <w:rPr>
          <w:rFonts w:ascii="Times New Roman" w:hAnsi="Times New Roman"/>
          <w:sz w:val="28"/>
          <w:szCs w:val="28"/>
          <w:lang w:eastAsia="lv-LV"/>
        </w:rPr>
        <w:t xml:space="preserve"> un atstāj eksāmena telpu. </w:t>
      </w:r>
    </w:p>
    <w:p w14:paraId="7A3FF52E" w14:textId="77777777" w:rsidR="009C0DF1" w:rsidRPr="00071B38" w:rsidRDefault="009C0DF1" w:rsidP="009C0DF1">
      <w:pPr>
        <w:pStyle w:val="NoSpacing"/>
        <w:jc w:val="both"/>
        <w:rPr>
          <w:rFonts w:ascii="Times New Roman" w:hAnsi="Times New Roman"/>
          <w:sz w:val="28"/>
          <w:szCs w:val="28"/>
          <w:lang w:eastAsia="lv-LV"/>
        </w:rPr>
      </w:pPr>
    </w:p>
    <w:p w14:paraId="02ADE671" w14:textId="3FB9B985" w:rsidR="009C0DF1" w:rsidRPr="00071B38" w:rsidRDefault="00A456E2" w:rsidP="00976CA4">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54</w:t>
      </w:r>
      <w:r w:rsidR="009C0DF1" w:rsidRPr="0057436C">
        <w:rPr>
          <w:rFonts w:ascii="Times New Roman" w:hAnsi="Times New Roman"/>
          <w:sz w:val="28"/>
          <w:szCs w:val="28"/>
          <w:lang w:eastAsia="lv-LV"/>
        </w:rPr>
        <w:t xml:space="preserve">. </w:t>
      </w:r>
      <w:r w:rsidR="0057436C" w:rsidRPr="0057436C">
        <w:rPr>
          <w:rFonts w:ascii="Times New Roman" w:hAnsi="Times New Roman"/>
          <w:sz w:val="28"/>
          <w:szCs w:val="28"/>
          <w:lang w:eastAsia="lv-LV"/>
        </w:rPr>
        <w:t xml:space="preserve">Eksāmena mutiskajā </w:t>
      </w:r>
      <w:r w:rsidR="00A95E42">
        <w:rPr>
          <w:rFonts w:ascii="Times New Roman" w:hAnsi="Times New Roman"/>
          <w:sz w:val="28"/>
          <w:szCs w:val="28"/>
          <w:lang w:eastAsia="lv-LV"/>
        </w:rPr>
        <w:t>pārbaudē</w:t>
      </w:r>
      <w:r w:rsidR="0057436C" w:rsidRPr="0057436C">
        <w:rPr>
          <w:rFonts w:ascii="Times New Roman" w:hAnsi="Times New Roman"/>
          <w:sz w:val="28"/>
          <w:szCs w:val="28"/>
          <w:lang w:eastAsia="lv-LV"/>
        </w:rPr>
        <w:t xml:space="preserve"> pretendentus to uzvārdu alfabēta secībā aicina eksāmena norises telpā. </w:t>
      </w:r>
      <w:r w:rsidR="009C0DF1" w:rsidRPr="0057436C">
        <w:rPr>
          <w:rFonts w:ascii="Times New Roman" w:hAnsi="Times New Roman"/>
          <w:sz w:val="28"/>
          <w:szCs w:val="28"/>
          <w:lang w:eastAsia="lv-LV"/>
        </w:rPr>
        <w:t>Pretendents izvelk eksāmena biļeti katrā specializācijā, kuru pretendents norādījis iesniegumā.</w:t>
      </w:r>
      <w:r w:rsidR="009C0DF1" w:rsidRPr="00071B38">
        <w:rPr>
          <w:rFonts w:ascii="Times New Roman" w:hAnsi="Times New Roman"/>
          <w:sz w:val="28"/>
          <w:szCs w:val="28"/>
          <w:lang w:eastAsia="lv-LV"/>
        </w:rPr>
        <w:t xml:space="preserve"> Biļetes numuru </w:t>
      </w:r>
      <w:r w:rsidR="00071B38" w:rsidRPr="00071B38">
        <w:rPr>
          <w:rFonts w:ascii="Times New Roman" w:hAnsi="Times New Roman"/>
          <w:sz w:val="28"/>
          <w:szCs w:val="28"/>
          <w:lang w:eastAsia="lv-LV"/>
        </w:rPr>
        <w:t>pretendents uzrāda komisijai</w:t>
      </w:r>
      <w:r w:rsidR="00071B38">
        <w:rPr>
          <w:rFonts w:ascii="Times New Roman" w:hAnsi="Times New Roman"/>
          <w:sz w:val="28"/>
          <w:szCs w:val="28"/>
          <w:lang w:eastAsia="lv-LV"/>
        </w:rPr>
        <w:t>. K</w:t>
      </w:r>
      <w:r w:rsidR="009C0DF1" w:rsidRPr="00071B38">
        <w:rPr>
          <w:rFonts w:ascii="Times New Roman" w:hAnsi="Times New Roman"/>
          <w:sz w:val="28"/>
          <w:szCs w:val="28"/>
          <w:lang w:eastAsia="lv-LV"/>
        </w:rPr>
        <w:t xml:space="preserve">omisijas sekretārs </w:t>
      </w:r>
      <w:r w:rsidR="00071B38" w:rsidRPr="00071B38">
        <w:rPr>
          <w:rFonts w:ascii="Times New Roman" w:hAnsi="Times New Roman"/>
          <w:sz w:val="28"/>
          <w:szCs w:val="28"/>
          <w:lang w:eastAsia="lv-LV"/>
        </w:rPr>
        <w:t>biļetes numuru</w:t>
      </w:r>
      <w:r w:rsidR="009C0DF1" w:rsidRPr="00071B38">
        <w:rPr>
          <w:rFonts w:ascii="Times New Roman" w:hAnsi="Times New Roman"/>
          <w:sz w:val="28"/>
          <w:szCs w:val="28"/>
          <w:lang w:eastAsia="lv-LV"/>
        </w:rPr>
        <w:t xml:space="preserve"> ieraksta protokolā.</w:t>
      </w:r>
    </w:p>
    <w:p w14:paraId="646E32EC" w14:textId="77777777" w:rsidR="009C0DF1" w:rsidRPr="00071B38" w:rsidRDefault="009C0DF1" w:rsidP="009C0DF1">
      <w:pPr>
        <w:pStyle w:val="NoSpacing"/>
        <w:jc w:val="both"/>
        <w:rPr>
          <w:rFonts w:ascii="Times New Roman" w:hAnsi="Times New Roman"/>
          <w:sz w:val="28"/>
          <w:szCs w:val="28"/>
          <w:lang w:eastAsia="lv-LV"/>
        </w:rPr>
      </w:pPr>
    </w:p>
    <w:p w14:paraId="72A47893" w14:textId="7B849B9B" w:rsidR="009C0DF1" w:rsidRPr="00F02DA8" w:rsidRDefault="00A456E2" w:rsidP="00071B38">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55</w:t>
      </w:r>
      <w:r w:rsidR="009C0DF1" w:rsidRPr="00071B38">
        <w:rPr>
          <w:rFonts w:ascii="Times New Roman" w:hAnsi="Times New Roman"/>
          <w:sz w:val="28"/>
          <w:szCs w:val="28"/>
          <w:lang w:eastAsia="lv-LV"/>
        </w:rPr>
        <w:t xml:space="preserve">. Eksāmena </w:t>
      </w:r>
      <w:r w:rsidR="00071B38" w:rsidRPr="00071B38">
        <w:rPr>
          <w:rFonts w:ascii="Times New Roman" w:hAnsi="Times New Roman"/>
          <w:sz w:val="28"/>
          <w:szCs w:val="28"/>
          <w:lang w:eastAsia="lv-LV"/>
        </w:rPr>
        <w:t>mutiskās</w:t>
      </w:r>
      <w:r w:rsidR="009C0DF1" w:rsidRPr="00071B38">
        <w:rPr>
          <w:rFonts w:ascii="Times New Roman" w:hAnsi="Times New Roman"/>
          <w:sz w:val="28"/>
          <w:szCs w:val="28"/>
          <w:lang w:eastAsia="lv-LV"/>
        </w:rPr>
        <w:t xml:space="preserve"> </w:t>
      </w:r>
      <w:r w:rsidR="00A95E42">
        <w:rPr>
          <w:rFonts w:ascii="Times New Roman" w:hAnsi="Times New Roman"/>
          <w:sz w:val="28"/>
          <w:szCs w:val="28"/>
          <w:lang w:eastAsia="lv-LV"/>
        </w:rPr>
        <w:t>pārbaudes</w:t>
      </w:r>
      <w:r w:rsidR="009C0DF1" w:rsidRPr="00071B38">
        <w:rPr>
          <w:rFonts w:ascii="Times New Roman" w:hAnsi="Times New Roman"/>
          <w:sz w:val="28"/>
          <w:szCs w:val="28"/>
          <w:lang w:eastAsia="lv-LV"/>
        </w:rPr>
        <w:t xml:space="preserve"> kārtošanas laikā telpā vienlaikus drīkst</w:t>
      </w:r>
      <w:r w:rsidR="009C0DF1" w:rsidRPr="00F02DA8">
        <w:rPr>
          <w:rFonts w:ascii="Times New Roman" w:hAnsi="Times New Roman"/>
          <w:sz w:val="28"/>
          <w:szCs w:val="28"/>
          <w:lang w:eastAsia="lv-LV"/>
        </w:rPr>
        <w:t xml:space="preserve"> atrasties ne vairāk kā </w:t>
      </w:r>
      <w:r w:rsidR="005B5303">
        <w:rPr>
          <w:rFonts w:ascii="Times New Roman" w:hAnsi="Times New Roman"/>
          <w:sz w:val="28"/>
          <w:szCs w:val="28"/>
          <w:lang w:eastAsia="lv-LV"/>
        </w:rPr>
        <w:t>pieci</w:t>
      </w:r>
      <w:r w:rsidR="009C0DF1" w:rsidRPr="00F02DA8">
        <w:rPr>
          <w:rFonts w:ascii="Times New Roman" w:hAnsi="Times New Roman"/>
          <w:sz w:val="28"/>
          <w:szCs w:val="28"/>
          <w:lang w:eastAsia="lv-LV"/>
        </w:rPr>
        <w:t xml:space="preserve"> pretendenti.</w:t>
      </w:r>
    </w:p>
    <w:p w14:paraId="2AB2A560" w14:textId="77777777" w:rsidR="009C0DF1" w:rsidRPr="00F02DA8" w:rsidRDefault="009C0DF1" w:rsidP="009C0DF1">
      <w:pPr>
        <w:pStyle w:val="NoSpacing"/>
        <w:jc w:val="both"/>
        <w:rPr>
          <w:rFonts w:ascii="Times New Roman" w:hAnsi="Times New Roman"/>
          <w:sz w:val="28"/>
          <w:szCs w:val="28"/>
          <w:lang w:eastAsia="lv-LV"/>
        </w:rPr>
      </w:pPr>
    </w:p>
    <w:p w14:paraId="227F2506" w14:textId="1AF7C9A5" w:rsidR="00220BA5" w:rsidRDefault="00A456E2" w:rsidP="00220BA5">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56</w:t>
      </w:r>
      <w:r w:rsidR="009C0DF1" w:rsidRPr="00F02DA8">
        <w:rPr>
          <w:rFonts w:ascii="Times New Roman" w:hAnsi="Times New Roman"/>
          <w:sz w:val="28"/>
          <w:szCs w:val="28"/>
          <w:lang w:eastAsia="lv-LV"/>
        </w:rPr>
        <w:t xml:space="preserve">. </w:t>
      </w:r>
      <w:r w:rsidR="005B5303" w:rsidRPr="00351537">
        <w:rPr>
          <w:rFonts w:ascii="Times New Roman" w:hAnsi="Times New Roman"/>
          <w:sz w:val="28"/>
          <w:szCs w:val="28"/>
          <w:lang w:eastAsia="lv-LV"/>
        </w:rPr>
        <w:t>Atbildes plāna izstrādāšanai paredzētas 15 minūtes katram jautājumam. Mutiskai atbildei paredzētas 10 minūtes katram jautājumam</w:t>
      </w:r>
      <w:r w:rsidR="00351537">
        <w:rPr>
          <w:rFonts w:ascii="Times New Roman" w:hAnsi="Times New Roman"/>
          <w:sz w:val="28"/>
          <w:szCs w:val="28"/>
          <w:lang w:eastAsia="lv-LV"/>
        </w:rPr>
        <w:t>.</w:t>
      </w:r>
    </w:p>
    <w:p w14:paraId="02BC2628" w14:textId="77777777" w:rsidR="009C0DF1" w:rsidRPr="00F02DA8" w:rsidRDefault="009C0DF1" w:rsidP="009C0DF1">
      <w:pPr>
        <w:pStyle w:val="NoSpacing"/>
        <w:jc w:val="both"/>
        <w:rPr>
          <w:rFonts w:ascii="Times New Roman" w:hAnsi="Times New Roman"/>
          <w:sz w:val="28"/>
          <w:szCs w:val="28"/>
          <w:lang w:eastAsia="lv-LV"/>
        </w:rPr>
      </w:pPr>
    </w:p>
    <w:p w14:paraId="0710913F" w14:textId="25E07646" w:rsidR="009C0DF1" w:rsidRDefault="00A456E2" w:rsidP="007B0B12">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57</w:t>
      </w:r>
      <w:r w:rsidR="009C0DF1" w:rsidRPr="00F02DA8">
        <w:rPr>
          <w:rFonts w:ascii="Times New Roman" w:hAnsi="Times New Roman"/>
          <w:sz w:val="28"/>
          <w:szCs w:val="28"/>
          <w:lang w:eastAsia="lv-LV"/>
        </w:rPr>
        <w:t>. Komisija noklausās pretendenta atbildi. Pēc atbildes noklausīšanās komisijas locekļiem ir tiesības uzdot jautājumus, l</w:t>
      </w:r>
      <w:r w:rsidR="007B0B12">
        <w:rPr>
          <w:rFonts w:ascii="Times New Roman" w:hAnsi="Times New Roman"/>
          <w:sz w:val="28"/>
          <w:szCs w:val="28"/>
          <w:lang w:eastAsia="lv-LV"/>
        </w:rPr>
        <w:t>ai precizētu atbildes kvalitāti</w:t>
      </w:r>
      <w:r w:rsidR="009C0DF1" w:rsidRPr="00F02DA8">
        <w:rPr>
          <w:rFonts w:ascii="Times New Roman" w:hAnsi="Times New Roman"/>
          <w:sz w:val="28"/>
          <w:szCs w:val="28"/>
          <w:lang w:eastAsia="lv-LV"/>
        </w:rPr>
        <w:t xml:space="preserve"> </w:t>
      </w:r>
      <w:r w:rsidR="007B0B12" w:rsidRPr="00351537">
        <w:rPr>
          <w:rFonts w:ascii="Times New Roman" w:hAnsi="Times New Roman"/>
          <w:sz w:val="28"/>
          <w:szCs w:val="28"/>
          <w:lang w:eastAsia="lv-LV"/>
        </w:rPr>
        <w:t xml:space="preserve">un, ja nepieciešams, arī precizējošus jautājumus par pretendenta </w:t>
      </w:r>
      <w:r w:rsidR="00351537" w:rsidRPr="00351537">
        <w:rPr>
          <w:rFonts w:ascii="Times New Roman" w:hAnsi="Times New Roman"/>
          <w:sz w:val="28"/>
          <w:szCs w:val="28"/>
          <w:lang w:eastAsia="lv-LV"/>
        </w:rPr>
        <w:t>risināto praktisko uzdevumu</w:t>
      </w:r>
      <w:r w:rsidR="007B0B12" w:rsidRPr="00351537">
        <w:rPr>
          <w:rFonts w:ascii="Times New Roman" w:hAnsi="Times New Roman"/>
          <w:sz w:val="28"/>
          <w:szCs w:val="28"/>
          <w:lang w:eastAsia="lv-LV"/>
        </w:rPr>
        <w:t>.</w:t>
      </w:r>
      <w:r w:rsidR="007B0B12" w:rsidRPr="007B0B12">
        <w:rPr>
          <w:rFonts w:ascii="Times New Roman" w:hAnsi="Times New Roman"/>
          <w:sz w:val="28"/>
          <w:szCs w:val="28"/>
          <w:lang w:eastAsia="lv-LV"/>
        </w:rPr>
        <w:t xml:space="preserve"> </w:t>
      </w:r>
      <w:r w:rsidR="009C0DF1" w:rsidRPr="00F02DA8">
        <w:rPr>
          <w:rFonts w:ascii="Times New Roman" w:hAnsi="Times New Roman"/>
          <w:sz w:val="28"/>
          <w:szCs w:val="28"/>
          <w:lang w:eastAsia="lv-LV"/>
        </w:rPr>
        <w:t xml:space="preserve">Pretendents, kas pabeidzis eksāmena </w:t>
      </w:r>
      <w:r w:rsidR="007B0B12">
        <w:rPr>
          <w:rFonts w:ascii="Times New Roman" w:hAnsi="Times New Roman"/>
          <w:sz w:val="28"/>
          <w:szCs w:val="28"/>
          <w:lang w:eastAsia="lv-LV"/>
        </w:rPr>
        <w:t>mutisko</w:t>
      </w:r>
      <w:r w:rsidR="009C0DF1" w:rsidRPr="00F02DA8">
        <w:rPr>
          <w:rFonts w:ascii="Times New Roman" w:hAnsi="Times New Roman"/>
          <w:sz w:val="28"/>
          <w:szCs w:val="28"/>
          <w:lang w:eastAsia="lv-LV"/>
        </w:rPr>
        <w:t xml:space="preserve"> </w:t>
      </w:r>
      <w:r w:rsidR="00A95E42">
        <w:rPr>
          <w:rFonts w:ascii="Times New Roman" w:hAnsi="Times New Roman"/>
          <w:sz w:val="28"/>
          <w:szCs w:val="28"/>
          <w:lang w:eastAsia="lv-LV"/>
        </w:rPr>
        <w:t>pārbaudi</w:t>
      </w:r>
      <w:r w:rsidR="009C0DF1" w:rsidRPr="00F02DA8">
        <w:rPr>
          <w:rFonts w:ascii="Times New Roman" w:hAnsi="Times New Roman"/>
          <w:sz w:val="28"/>
          <w:szCs w:val="28"/>
          <w:lang w:eastAsia="lv-LV"/>
        </w:rPr>
        <w:t xml:space="preserve">, </w:t>
      </w:r>
      <w:r w:rsidR="00E372CE">
        <w:rPr>
          <w:rFonts w:ascii="Times New Roman" w:hAnsi="Times New Roman"/>
          <w:sz w:val="28"/>
          <w:szCs w:val="28"/>
          <w:lang w:eastAsia="lv-LV"/>
        </w:rPr>
        <w:t xml:space="preserve">nodod biļeti komisijas sekretāram un </w:t>
      </w:r>
      <w:r w:rsidR="009C0DF1" w:rsidRPr="00F02DA8">
        <w:rPr>
          <w:rFonts w:ascii="Times New Roman" w:hAnsi="Times New Roman"/>
          <w:sz w:val="28"/>
          <w:szCs w:val="28"/>
          <w:lang w:eastAsia="lv-LV"/>
        </w:rPr>
        <w:t>atstāj eksāmena telpu.</w:t>
      </w:r>
    </w:p>
    <w:p w14:paraId="21A0C0A8" w14:textId="77777777" w:rsidR="009C0DF1" w:rsidRPr="00F02DA8" w:rsidRDefault="009C0DF1" w:rsidP="009C0DF1">
      <w:pPr>
        <w:pStyle w:val="NoSpacing"/>
        <w:jc w:val="both"/>
        <w:rPr>
          <w:rFonts w:ascii="Times New Roman" w:hAnsi="Times New Roman"/>
          <w:sz w:val="28"/>
          <w:szCs w:val="28"/>
          <w:lang w:eastAsia="lv-LV"/>
        </w:rPr>
      </w:pPr>
    </w:p>
    <w:p w14:paraId="2F0BC24B" w14:textId="26747EC1" w:rsidR="009C0DF1" w:rsidRPr="00F02DA8" w:rsidRDefault="00A456E2" w:rsidP="007B0B12">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58</w:t>
      </w:r>
      <w:r w:rsidR="009C0DF1" w:rsidRPr="00F02DA8">
        <w:rPr>
          <w:rFonts w:ascii="Times New Roman" w:hAnsi="Times New Roman"/>
          <w:sz w:val="28"/>
          <w:szCs w:val="28"/>
          <w:lang w:eastAsia="lv-LV"/>
        </w:rPr>
        <w:t>. Katrs komisijas loceklis</w:t>
      </w:r>
      <w:r w:rsidR="007B0B12">
        <w:rPr>
          <w:rFonts w:ascii="Times New Roman" w:hAnsi="Times New Roman"/>
          <w:sz w:val="28"/>
          <w:szCs w:val="28"/>
          <w:lang w:eastAsia="lv-LV"/>
        </w:rPr>
        <w:t xml:space="preserve"> individuāli</w:t>
      </w:r>
      <w:r w:rsidR="009C0DF1" w:rsidRPr="00F02DA8">
        <w:rPr>
          <w:rFonts w:ascii="Times New Roman" w:hAnsi="Times New Roman"/>
          <w:sz w:val="28"/>
          <w:szCs w:val="28"/>
          <w:lang w:eastAsia="lv-LV"/>
        </w:rPr>
        <w:t xml:space="preserve"> novērtē pretendenta </w:t>
      </w:r>
      <w:r w:rsidR="00235B01">
        <w:rPr>
          <w:rFonts w:ascii="Times New Roman" w:hAnsi="Times New Roman"/>
          <w:sz w:val="28"/>
          <w:szCs w:val="28"/>
          <w:lang w:eastAsia="lv-LV"/>
        </w:rPr>
        <w:t>eksāmena</w:t>
      </w:r>
      <w:r w:rsidR="009C0DF1" w:rsidRPr="00F02DA8">
        <w:rPr>
          <w:rFonts w:ascii="Times New Roman" w:hAnsi="Times New Roman"/>
          <w:sz w:val="28"/>
          <w:szCs w:val="28"/>
          <w:lang w:eastAsia="lv-LV"/>
        </w:rPr>
        <w:t xml:space="preserve"> </w:t>
      </w:r>
      <w:r w:rsidR="00235B01">
        <w:rPr>
          <w:rFonts w:ascii="Times New Roman" w:hAnsi="Times New Roman"/>
          <w:sz w:val="28"/>
          <w:szCs w:val="28"/>
          <w:lang w:eastAsia="lv-LV"/>
        </w:rPr>
        <w:t xml:space="preserve">katras </w:t>
      </w:r>
      <w:r w:rsidR="009C0DF1" w:rsidRPr="00F02DA8">
        <w:rPr>
          <w:rFonts w:ascii="Times New Roman" w:hAnsi="Times New Roman"/>
          <w:sz w:val="28"/>
          <w:szCs w:val="28"/>
          <w:lang w:eastAsia="lv-LV"/>
        </w:rPr>
        <w:t>daļas darbu</w:t>
      </w:r>
      <w:r w:rsidR="00235B01">
        <w:rPr>
          <w:rFonts w:ascii="Times New Roman" w:hAnsi="Times New Roman"/>
          <w:sz w:val="28"/>
          <w:szCs w:val="28"/>
          <w:lang w:eastAsia="lv-LV"/>
        </w:rPr>
        <w:t xml:space="preserve"> atsevišķ</w:t>
      </w:r>
      <w:r w:rsidR="00E0270F">
        <w:rPr>
          <w:rFonts w:ascii="Times New Roman" w:hAnsi="Times New Roman"/>
          <w:sz w:val="28"/>
          <w:szCs w:val="28"/>
          <w:lang w:eastAsia="lv-LV"/>
        </w:rPr>
        <w:t>i</w:t>
      </w:r>
      <w:r w:rsidR="009C0DF1" w:rsidRPr="00F02DA8">
        <w:rPr>
          <w:rFonts w:ascii="Times New Roman" w:hAnsi="Times New Roman"/>
          <w:sz w:val="28"/>
          <w:szCs w:val="28"/>
          <w:lang w:eastAsia="lv-LV"/>
        </w:rPr>
        <w:t xml:space="preserve"> ar pozitīvu vai negatīvu vērtējumu un ieraksta </w:t>
      </w:r>
      <w:r w:rsidR="00235B01">
        <w:rPr>
          <w:rFonts w:ascii="Times New Roman" w:hAnsi="Times New Roman"/>
          <w:sz w:val="28"/>
          <w:szCs w:val="28"/>
          <w:lang w:eastAsia="lv-LV"/>
        </w:rPr>
        <w:t xml:space="preserve">to </w:t>
      </w:r>
      <w:r w:rsidR="00E0270F">
        <w:rPr>
          <w:rFonts w:ascii="Times New Roman" w:hAnsi="Times New Roman"/>
          <w:sz w:val="28"/>
          <w:szCs w:val="28"/>
          <w:lang w:eastAsia="lv-LV"/>
        </w:rPr>
        <w:t>vērtējuma lapā (3</w:t>
      </w:r>
      <w:r w:rsidR="009C0DF1" w:rsidRPr="00F02DA8">
        <w:rPr>
          <w:rFonts w:ascii="Times New Roman" w:hAnsi="Times New Roman"/>
          <w:sz w:val="28"/>
          <w:szCs w:val="28"/>
          <w:lang w:eastAsia="lv-LV"/>
        </w:rPr>
        <w:t xml:space="preserve">.pielikums). </w:t>
      </w:r>
      <w:r w:rsidR="00235B01">
        <w:rPr>
          <w:rFonts w:ascii="Times New Roman" w:hAnsi="Times New Roman"/>
          <w:sz w:val="28"/>
          <w:szCs w:val="28"/>
          <w:lang w:eastAsia="lv-LV"/>
        </w:rPr>
        <w:t>K</w:t>
      </w:r>
      <w:r w:rsidR="009C0DF1" w:rsidRPr="00F02DA8">
        <w:rPr>
          <w:rFonts w:ascii="Times New Roman" w:hAnsi="Times New Roman"/>
          <w:sz w:val="28"/>
          <w:szCs w:val="28"/>
          <w:lang w:eastAsia="lv-LV"/>
        </w:rPr>
        <w:t>omisijas loceklis paraksta vērtējuma lapu un, ja nepieciešams, sniedz īsu vērtējuma pamatojumu.</w:t>
      </w:r>
    </w:p>
    <w:p w14:paraId="71297698" w14:textId="77777777" w:rsidR="009C0DF1" w:rsidRPr="00F02DA8" w:rsidRDefault="009C0DF1" w:rsidP="009C0DF1">
      <w:pPr>
        <w:pStyle w:val="NoSpacing"/>
        <w:jc w:val="both"/>
        <w:rPr>
          <w:rFonts w:ascii="Times New Roman" w:hAnsi="Times New Roman"/>
          <w:sz w:val="28"/>
          <w:szCs w:val="28"/>
          <w:lang w:eastAsia="lv-LV"/>
        </w:rPr>
      </w:pPr>
    </w:p>
    <w:p w14:paraId="5EB7A861" w14:textId="5BD4BDF7" w:rsidR="009C0DF1" w:rsidRPr="00F02DA8" w:rsidRDefault="00A456E2" w:rsidP="00235B01">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59</w:t>
      </w:r>
      <w:r w:rsidR="009C0DF1" w:rsidRPr="00F02DA8">
        <w:rPr>
          <w:rFonts w:ascii="Times New Roman" w:hAnsi="Times New Roman"/>
          <w:sz w:val="28"/>
          <w:szCs w:val="28"/>
          <w:lang w:eastAsia="lv-LV"/>
        </w:rPr>
        <w:t xml:space="preserve">. </w:t>
      </w:r>
      <w:r w:rsidR="009C0DF1">
        <w:rPr>
          <w:rFonts w:ascii="Times New Roman" w:hAnsi="Times New Roman"/>
          <w:sz w:val="28"/>
          <w:szCs w:val="28"/>
          <w:lang w:eastAsia="lv-LV"/>
        </w:rPr>
        <w:t xml:space="preserve"> </w:t>
      </w:r>
      <w:r w:rsidR="009C0DF1" w:rsidRPr="00F02DA8">
        <w:rPr>
          <w:rFonts w:ascii="Times New Roman" w:hAnsi="Times New Roman"/>
          <w:sz w:val="28"/>
          <w:szCs w:val="28"/>
          <w:lang w:eastAsia="lv-LV"/>
        </w:rPr>
        <w:t>Komisijas loceklis nepiedalās pretendenta darba vērtēšanā, ja pretendents ir komisijas locekļa laulātais, komisijas locekļa vai viņa laulātā radinieks taisnā līnijā visās pakāpēs, sānu līnijā līdz ceturtajai pakāpei vai svainībā līdz trešajai pakāpei, kā arī ir komisijas locekļa vai viņa laulātā aizbildnībā vai aizgādnībā. Komisijas loceklis nepiedalās pretendenta darba vērtēšanā, ja ir personīgi tieši vai netieši ieinteresēts vērtējumā, vai arī ir citi apstākļi, kas rada pamatotas šaubas par viņa objektivitāti.</w:t>
      </w:r>
    </w:p>
    <w:p w14:paraId="46C37CE9" w14:textId="77777777" w:rsidR="009C0DF1" w:rsidRPr="00F02DA8" w:rsidRDefault="009C0DF1" w:rsidP="009C0DF1">
      <w:pPr>
        <w:pStyle w:val="NoSpacing"/>
        <w:jc w:val="both"/>
        <w:rPr>
          <w:rFonts w:ascii="Times New Roman" w:hAnsi="Times New Roman"/>
          <w:sz w:val="28"/>
          <w:szCs w:val="28"/>
          <w:lang w:eastAsia="lv-LV"/>
        </w:rPr>
      </w:pPr>
    </w:p>
    <w:p w14:paraId="549BD128" w14:textId="11BEA845" w:rsidR="009C0DF1" w:rsidRPr="00F02DA8" w:rsidRDefault="00A456E2" w:rsidP="00235B01">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lastRenderedPageBreak/>
        <w:t>60</w:t>
      </w:r>
      <w:r w:rsidR="009C0DF1" w:rsidRPr="00F02DA8">
        <w:rPr>
          <w:rFonts w:ascii="Times New Roman" w:hAnsi="Times New Roman"/>
          <w:sz w:val="28"/>
          <w:szCs w:val="28"/>
          <w:lang w:eastAsia="lv-LV"/>
        </w:rPr>
        <w:t xml:space="preserve">. Pēc </w:t>
      </w:r>
      <w:r w:rsidR="00317EA4">
        <w:rPr>
          <w:rFonts w:ascii="Times New Roman" w:hAnsi="Times New Roman"/>
          <w:sz w:val="28"/>
          <w:szCs w:val="28"/>
          <w:lang w:eastAsia="lv-LV"/>
        </w:rPr>
        <w:t>eksāmena beigām, bet ne vēlāk kā nākamajā darbdienā,</w:t>
      </w:r>
      <w:r w:rsidR="009C0DF1" w:rsidRPr="00F02DA8">
        <w:rPr>
          <w:rFonts w:ascii="Times New Roman" w:hAnsi="Times New Roman"/>
          <w:sz w:val="28"/>
          <w:szCs w:val="28"/>
          <w:lang w:eastAsia="lv-LV"/>
        </w:rPr>
        <w:t xml:space="preserve"> komisijas sekretārs apkopo eksāmena pirmās un otrās daļas vērtējuma lapās ierakstītos rezultātus un aprēķina pretendenta pozitīvo un negatīvo vērtējumu skaitu katrā </w:t>
      </w:r>
      <w:r w:rsidR="00885AC1">
        <w:rPr>
          <w:rFonts w:ascii="Times New Roman" w:hAnsi="Times New Roman"/>
          <w:sz w:val="28"/>
          <w:szCs w:val="28"/>
          <w:lang w:eastAsia="lv-LV"/>
        </w:rPr>
        <w:t>eksāmena daļā</w:t>
      </w:r>
      <w:r w:rsidR="003451EB">
        <w:rPr>
          <w:rFonts w:ascii="Times New Roman" w:hAnsi="Times New Roman"/>
          <w:sz w:val="28"/>
          <w:szCs w:val="28"/>
          <w:lang w:eastAsia="lv-LV"/>
        </w:rPr>
        <w:t xml:space="preserve"> katrā specializācijā</w:t>
      </w:r>
      <w:r w:rsidR="009C0DF1" w:rsidRPr="00F02DA8">
        <w:rPr>
          <w:rFonts w:ascii="Times New Roman" w:hAnsi="Times New Roman"/>
          <w:sz w:val="28"/>
          <w:szCs w:val="28"/>
          <w:lang w:eastAsia="lv-LV"/>
        </w:rPr>
        <w:t>.</w:t>
      </w:r>
      <w:r w:rsidR="008A1339">
        <w:rPr>
          <w:rFonts w:ascii="Times New Roman" w:hAnsi="Times New Roman"/>
          <w:sz w:val="28"/>
          <w:szCs w:val="28"/>
          <w:lang w:eastAsia="lv-LV"/>
        </w:rPr>
        <w:t xml:space="preserve"> </w:t>
      </w:r>
      <w:r w:rsidR="00317EA4" w:rsidRPr="00F02DA8">
        <w:rPr>
          <w:rFonts w:ascii="Times New Roman" w:hAnsi="Times New Roman"/>
          <w:sz w:val="28"/>
          <w:szCs w:val="28"/>
          <w:lang w:eastAsia="lv-LV"/>
        </w:rPr>
        <w:t xml:space="preserve">Ja pretendenta pozitīvo un negatīvo vērtējumu skaits </w:t>
      </w:r>
      <w:r w:rsidR="00885AC1">
        <w:rPr>
          <w:rFonts w:ascii="Times New Roman" w:hAnsi="Times New Roman"/>
          <w:sz w:val="28"/>
          <w:szCs w:val="28"/>
          <w:lang w:eastAsia="lv-LV"/>
        </w:rPr>
        <w:t>daļā</w:t>
      </w:r>
      <w:r w:rsidR="00317EA4" w:rsidRPr="00F02DA8">
        <w:rPr>
          <w:rFonts w:ascii="Times New Roman" w:hAnsi="Times New Roman"/>
          <w:sz w:val="28"/>
          <w:szCs w:val="28"/>
          <w:lang w:eastAsia="lv-LV"/>
        </w:rPr>
        <w:t xml:space="preserve"> sadalās līdzīgi, izšķirošais ir komisijas priekšsēdētāja vērtējums</w:t>
      </w:r>
      <w:r w:rsidR="005E0F2B">
        <w:rPr>
          <w:rFonts w:ascii="Times New Roman" w:hAnsi="Times New Roman"/>
          <w:sz w:val="28"/>
          <w:szCs w:val="28"/>
          <w:lang w:eastAsia="lv-LV"/>
        </w:rPr>
        <w:t>.</w:t>
      </w:r>
      <w:r w:rsidR="00317EA4">
        <w:rPr>
          <w:rFonts w:ascii="Times New Roman" w:hAnsi="Times New Roman"/>
          <w:sz w:val="28"/>
          <w:szCs w:val="28"/>
          <w:lang w:eastAsia="lv-LV"/>
        </w:rPr>
        <w:t xml:space="preserve"> </w:t>
      </w:r>
      <w:r w:rsidR="008A1339">
        <w:rPr>
          <w:rFonts w:ascii="Times New Roman" w:hAnsi="Times New Roman"/>
          <w:sz w:val="28"/>
          <w:szCs w:val="28"/>
          <w:lang w:eastAsia="lv-LV"/>
        </w:rPr>
        <w:t>V</w:t>
      </w:r>
      <w:r w:rsidR="008A1339" w:rsidRPr="008A1339">
        <w:rPr>
          <w:rFonts w:ascii="Times New Roman" w:hAnsi="Times New Roman"/>
          <w:sz w:val="28"/>
          <w:szCs w:val="28"/>
          <w:lang w:eastAsia="lv-LV"/>
        </w:rPr>
        <w:t>isus vērtējumus ieraksta eksāmena protokolā</w:t>
      </w:r>
      <w:r w:rsidR="008A1339">
        <w:rPr>
          <w:rFonts w:ascii="Times New Roman" w:hAnsi="Times New Roman"/>
          <w:sz w:val="28"/>
          <w:szCs w:val="28"/>
          <w:lang w:eastAsia="lv-LV"/>
        </w:rPr>
        <w:t>.</w:t>
      </w:r>
    </w:p>
    <w:p w14:paraId="78B3D58D" w14:textId="77777777" w:rsidR="009C0DF1" w:rsidRPr="00F02DA8" w:rsidRDefault="009C0DF1" w:rsidP="009C0DF1">
      <w:pPr>
        <w:pStyle w:val="NoSpacing"/>
        <w:jc w:val="both"/>
        <w:rPr>
          <w:rFonts w:ascii="Times New Roman" w:hAnsi="Times New Roman"/>
          <w:sz w:val="28"/>
          <w:szCs w:val="28"/>
          <w:lang w:eastAsia="lv-LV"/>
        </w:rPr>
      </w:pPr>
    </w:p>
    <w:p w14:paraId="26148340" w14:textId="6AA722C6" w:rsidR="009C0DF1" w:rsidRPr="00F02DA8" w:rsidRDefault="00A456E2" w:rsidP="00EE2DE8">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61</w:t>
      </w:r>
      <w:r w:rsidR="009C0DF1" w:rsidRPr="00F02DA8">
        <w:rPr>
          <w:rFonts w:ascii="Times New Roman" w:hAnsi="Times New Roman"/>
          <w:sz w:val="28"/>
          <w:szCs w:val="28"/>
          <w:lang w:eastAsia="lv-LV"/>
        </w:rPr>
        <w:t xml:space="preserve">. Eksāmens ir nokārtots </w:t>
      </w:r>
      <w:r w:rsidR="00317EA4">
        <w:rPr>
          <w:rFonts w:ascii="Times New Roman" w:hAnsi="Times New Roman"/>
          <w:sz w:val="28"/>
          <w:szCs w:val="28"/>
          <w:lang w:eastAsia="lv-LV"/>
        </w:rPr>
        <w:t xml:space="preserve">attiecīgajā </w:t>
      </w:r>
      <w:r w:rsidR="009C0DF1" w:rsidRPr="00F02DA8">
        <w:rPr>
          <w:rFonts w:ascii="Times New Roman" w:hAnsi="Times New Roman"/>
          <w:sz w:val="28"/>
          <w:szCs w:val="28"/>
          <w:lang w:eastAsia="lv-LV"/>
        </w:rPr>
        <w:t>spec</w:t>
      </w:r>
      <w:r w:rsidR="00317EA4">
        <w:rPr>
          <w:rFonts w:ascii="Times New Roman" w:hAnsi="Times New Roman"/>
          <w:sz w:val="28"/>
          <w:szCs w:val="28"/>
          <w:lang w:eastAsia="lv-LV"/>
        </w:rPr>
        <w:t xml:space="preserve">ializācijā, </w:t>
      </w:r>
      <w:r w:rsidR="009C0DF1" w:rsidRPr="00F02DA8">
        <w:rPr>
          <w:rFonts w:ascii="Times New Roman" w:hAnsi="Times New Roman"/>
          <w:sz w:val="28"/>
          <w:szCs w:val="28"/>
          <w:lang w:eastAsia="lv-LV"/>
        </w:rPr>
        <w:t xml:space="preserve">ja pretendents </w:t>
      </w:r>
      <w:r w:rsidR="00EE2DE8">
        <w:rPr>
          <w:rFonts w:ascii="Times New Roman" w:hAnsi="Times New Roman"/>
          <w:sz w:val="28"/>
          <w:szCs w:val="28"/>
          <w:lang w:eastAsia="lv-LV"/>
        </w:rPr>
        <w:t>gan eksāmena pirmajā, gan otrajā daļā saņēmis pozitīvu vērtējumu.</w:t>
      </w:r>
    </w:p>
    <w:p w14:paraId="7BFBFFFE" w14:textId="77777777" w:rsidR="009C0DF1" w:rsidRPr="00F02DA8" w:rsidRDefault="009C0DF1" w:rsidP="009C0DF1">
      <w:pPr>
        <w:pStyle w:val="NoSpacing"/>
        <w:jc w:val="both"/>
        <w:rPr>
          <w:rFonts w:ascii="Times New Roman" w:hAnsi="Times New Roman"/>
          <w:sz w:val="28"/>
          <w:szCs w:val="28"/>
          <w:lang w:eastAsia="lv-LV"/>
        </w:rPr>
      </w:pPr>
    </w:p>
    <w:p w14:paraId="0D98B9FF" w14:textId="4A4F277C" w:rsidR="00743002" w:rsidRDefault="00A456E2" w:rsidP="005174B3">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62</w:t>
      </w:r>
      <w:r w:rsidR="009C0DF1" w:rsidRPr="00F02DA8">
        <w:rPr>
          <w:rFonts w:ascii="Times New Roman" w:hAnsi="Times New Roman"/>
          <w:sz w:val="28"/>
          <w:szCs w:val="28"/>
          <w:lang w:eastAsia="lv-LV"/>
        </w:rPr>
        <w:t xml:space="preserve">. Komisijas locekļiem ir tiesības lūgt ierakstīt protokolā viņu atsevišķo viedokli par vērtējumu vai eksāmena norisi. </w:t>
      </w:r>
    </w:p>
    <w:p w14:paraId="372435E4" w14:textId="77777777" w:rsidR="00743002" w:rsidRDefault="00743002" w:rsidP="005174B3">
      <w:pPr>
        <w:pStyle w:val="NoSpacing"/>
        <w:ind w:firstLine="720"/>
        <w:jc w:val="both"/>
        <w:rPr>
          <w:rFonts w:ascii="Times New Roman" w:hAnsi="Times New Roman"/>
          <w:sz w:val="28"/>
          <w:szCs w:val="28"/>
          <w:lang w:eastAsia="lv-LV"/>
        </w:rPr>
      </w:pPr>
    </w:p>
    <w:p w14:paraId="033445E5" w14:textId="033CEFDA" w:rsidR="009C0DF1" w:rsidRDefault="00A456E2" w:rsidP="005174B3">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63</w:t>
      </w:r>
      <w:r w:rsidR="00743002">
        <w:rPr>
          <w:rFonts w:ascii="Times New Roman" w:hAnsi="Times New Roman"/>
          <w:sz w:val="28"/>
          <w:szCs w:val="28"/>
          <w:lang w:eastAsia="lv-LV"/>
        </w:rPr>
        <w:t xml:space="preserve">. </w:t>
      </w:r>
      <w:r w:rsidR="009C0DF1" w:rsidRPr="00F02DA8">
        <w:rPr>
          <w:rFonts w:ascii="Times New Roman" w:hAnsi="Times New Roman"/>
          <w:sz w:val="28"/>
          <w:szCs w:val="28"/>
          <w:lang w:eastAsia="lv-LV"/>
        </w:rPr>
        <w:t xml:space="preserve">Komisijas locekļu aizpildītās eksāmena vērtējuma lapas un pretendentu eksāmena pirmās daļas atbilžu tīrraksti ir </w:t>
      </w:r>
      <w:r w:rsidR="00743002">
        <w:rPr>
          <w:rFonts w:ascii="Times New Roman" w:hAnsi="Times New Roman"/>
          <w:sz w:val="28"/>
          <w:szCs w:val="28"/>
          <w:lang w:eastAsia="lv-LV"/>
        </w:rPr>
        <w:t xml:space="preserve">eksāmena </w:t>
      </w:r>
      <w:r w:rsidR="009C0DF1" w:rsidRPr="00F02DA8">
        <w:rPr>
          <w:rFonts w:ascii="Times New Roman" w:hAnsi="Times New Roman"/>
          <w:sz w:val="28"/>
          <w:szCs w:val="28"/>
          <w:lang w:eastAsia="lv-LV"/>
        </w:rPr>
        <w:t>protokola neatņemami pielikumi.</w:t>
      </w:r>
    </w:p>
    <w:p w14:paraId="6825C8B9" w14:textId="77777777" w:rsidR="00ED1460" w:rsidRDefault="00ED1460" w:rsidP="005174B3">
      <w:pPr>
        <w:pStyle w:val="NoSpacing"/>
        <w:ind w:firstLine="720"/>
        <w:jc w:val="both"/>
        <w:rPr>
          <w:rFonts w:ascii="Times New Roman" w:hAnsi="Times New Roman"/>
          <w:sz w:val="28"/>
          <w:szCs w:val="28"/>
          <w:lang w:eastAsia="lv-LV"/>
        </w:rPr>
      </w:pPr>
    </w:p>
    <w:p w14:paraId="703D9EBB" w14:textId="0ADFA8C1" w:rsidR="00CE67B0" w:rsidRPr="00CE67B0" w:rsidRDefault="00961210" w:rsidP="00CE67B0">
      <w:pPr>
        <w:pStyle w:val="NoSpacing"/>
        <w:ind w:firstLine="720"/>
        <w:jc w:val="center"/>
        <w:rPr>
          <w:rFonts w:ascii="Times New Roman" w:hAnsi="Times New Roman"/>
          <w:b/>
          <w:sz w:val="28"/>
          <w:szCs w:val="28"/>
          <w:lang w:eastAsia="lv-LV"/>
        </w:rPr>
      </w:pPr>
      <w:r>
        <w:rPr>
          <w:rFonts w:ascii="Times New Roman" w:hAnsi="Times New Roman"/>
          <w:b/>
          <w:sz w:val="28"/>
          <w:szCs w:val="28"/>
          <w:lang w:eastAsia="lv-LV"/>
        </w:rPr>
        <w:t>VI</w:t>
      </w:r>
      <w:r w:rsidR="00CE67B0" w:rsidRPr="00CE67B0">
        <w:rPr>
          <w:rFonts w:ascii="Times New Roman" w:hAnsi="Times New Roman"/>
          <w:b/>
          <w:sz w:val="28"/>
          <w:szCs w:val="28"/>
          <w:lang w:eastAsia="lv-LV"/>
        </w:rPr>
        <w:t xml:space="preserve">. Eksāmena rezultātu paziņošana </w:t>
      </w:r>
      <w:r w:rsidR="00CE67B0">
        <w:rPr>
          <w:rFonts w:ascii="Times New Roman" w:hAnsi="Times New Roman"/>
          <w:b/>
          <w:sz w:val="28"/>
          <w:szCs w:val="28"/>
          <w:lang w:eastAsia="lv-LV"/>
        </w:rPr>
        <w:t xml:space="preserve">un </w:t>
      </w:r>
      <w:r w:rsidR="007A423C">
        <w:rPr>
          <w:rFonts w:ascii="Times New Roman" w:hAnsi="Times New Roman"/>
          <w:b/>
          <w:sz w:val="28"/>
          <w:szCs w:val="28"/>
          <w:lang w:eastAsia="lv-LV"/>
        </w:rPr>
        <w:t xml:space="preserve">lēmuma </w:t>
      </w:r>
      <w:r w:rsidR="006B7395">
        <w:rPr>
          <w:rFonts w:ascii="Times New Roman" w:hAnsi="Times New Roman"/>
          <w:b/>
          <w:sz w:val="28"/>
          <w:szCs w:val="28"/>
          <w:lang w:eastAsia="lv-LV"/>
        </w:rPr>
        <w:t>pieņemšana par pretendenta iekļaušanu sarakstā</w:t>
      </w:r>
    </w:p>
    <w:p w14:paraId="06FF5C2E" w14:textId="77777777" w:rsidR="00CE67B0" w:rsidRDefault="00CE67B0" w:rsidP="00CE67B0">
      <w:pPr>
        <w:pStyle w:val="NoSpacing"/>
        <w:ind w:firstLine="720"/>
        <w:jc w:val="center"/>
        <w:rPr>
          <w:rFonts w:ascii="Times New Roman" w:hAnsi="Times New Roman"/>
          <w:sz w:val="28"/>
          <w:szCs w:val="28"/>
          <w:lang w:eastAsia="lv-LV"/>
        </w:rPr>
      </w:pPr>
    </w:p>
    <w:p w14:paraId="22D89684" w14:textId="5960EAC9" w:rsidR="00CF7715" w:rsidRDefault="00A456E2" w:rsidP="005174B3">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64</w:t>
      </w:r>
      <w:r w:rsidR="009F4CF7">
        <w:rPr>
          <w:rFonts w:ascii="Times New Roman" w:hAnsi="Times New Roman"/>
          <w:sz w:val="28"/>
          <w:szCs w:val="28"/>
          <w:lang w:eastAsia="lv-LV"/>
        </w:rPr>
        <w:t xml:space="preserve">. </w:t>
      </w:r>
      <w:r w:rsidR="00961210" w:rsidRPr="00961210">
        <w:rPr>
          <w:rFonts w:ascii="Times New Roman" w:hAnsi="Times New Roman"/>
          <w:sz w:val="28"/>
          <w:szCs w:val="28"/>
          <w:lang w:eastAsia="lv-LV"/>
        </w:rPr>
        <w:t xml:space="preserve">Eksāmena vērtējumu komisija paziņo pretendentam </w:t>
      </w:r>
      <w:r w:rsidR="00961210" w:rsidRPr="00CF7715">
        <w:rPr>
          <w:rFonts w:ascii="Times New Roman" w:hAnsi="Times New Roman"/>
          <w:sz w:val="28"/>
          <w:szCs w:val="28"/>
          <w:lang w:eastAsia="lv-LV"/>
        </w:rPr>
        <w:t xml:space="preserve">nākamajā darbdienā pēc komisijas lēmuma pieņemšanas, </w:t>
      </w:r>
      <w:r w:rsidR="000B6E34" w:rsidRPr="00CF7715">
        <w:rPr>
          <w:rFonts w:ascii="Times New Roman" w:hAnsi="Times New Roman"/>
          <w:sz w:val="28"/>
          <w:szCs w:val="28"/>
          <w:lang w:eastAsia="lv-LV"/>
        </w:rPr>
        <w:t>un</w:t>
      </w:r>
      <w:r w:rsidR="00961210" w:rsidRPr="00CF7715">
        <w:rPr>
          <w:rFonts w:ascii="Times New Roman" w:hAnsi="Times New Roman"/>
          <w:sz w:val="28"/>
          <w:szCs w:val="28"/>
          <w:lang w:eastAsia="lv-LV"/>
        </w:rPr>
        <w:t xml:space="preserve"> </w:t>
      </w:r>
      <w:r w:rsidR="000B6E34" w:rsidRPr="00CF7715">
        <w:rPr>
          <w:rFonts w:ascii="Times New Roman" w:hAnsi="Times New Roman"/>
          <w:sz w:val="28"/>
          <w:szCs w:val="28"/>
          <w:lang w:eastAsia="lv-LV"/>
        </w:rPr>
        <w:t>trīs</w:t>
      </w:r>
      <w:r w:rsidR="00961210" w:rsidRPr="00CF7715">
        <w:rPr>
          <w:rFonts w:ascii="Times New Roman" w:hAnsi="Times New Roman"/>
          <w:sz w:val="28"/>
          <w:szCs w:val="28"/>
          <w:lang w:eastAsia="lv-LV"/>
        </w:rPr>
        <w:t xml:space="preserve"> darbdienu laikā nosūta</w:t>
      </w:r>
      <w:r w:rsidR="000B6E34" w:rsidRPr="00CF7715">
        <w:rPr>
          <w:rFonts w:ascii="Times New Roman" w:hAnsi="Times New Roman"/>
          <w:sz w:val="28"/>
          <w:szCs w:val="28"/>
          <w:lang w:eastAsia="lv-LV"/>
        </w:rPr>
        <w:t xml:space="preserve"> lēmuma izrakstu par eksāmena rezultātiem</w:t>
      </w:r>
      <w:r w:rsidR="00961210" w:rsidRPr="00CF7715">
        <w:rPr>
          <w:rFonts w:ascii="Times New Roman" w:hAnsi="Times New Roman"/>
          <w:sz w:val="28"/>
          <w:szCs w:val="28"/>
          <w:lang w:eastAsia="lv-LV"/>
        </w:rPr>
        <w:t xml:space="preserve"> </w:t>
      </w:r>
      <w:r w:rsidR="00960943" w:rsidRPr="00CF7715">
        <w:rPr>
          <w:rFonts w:ascii="Times New Roman" w:hAnsi="Times New Roman"/>
          <w:sz w:val="28"/>
          <w:szCs w:val="28"/>
          <w:lang w:eastAsia="lv-LV"/>
        </w:rPr>
        <w:t xml:space="preserve">elektroniski vai </w:t>
      </w:r>
      <w:r w:rsidR="000B6E34" w:rsidRPr="00CF7715">
        <w:rPr>
          <w:rFonts w:ascii="Times New Roman" w:hAnsi="Times New Roman"/>
          <w:sz w:val="28"/>
          <w:szCs w:val="28"/>
          <w:lang w:eastAsia="lv-LV"/>
        </w:rPr>
        <w:t xml:space="preserve">uz </w:t>
      </w:r>
      <w:r w:rsidR="003C2F93">
        <w:rPr>
          <w:rFonts w:ascii="Times New Roman" w:hAnsi="Times New Roman"/>
          <w:sz w:val="28"/>
          <w:szCs w:val="28"/>
          <w:lang w:eastAsia="lv-LV"/>
        </w:rPr>
        <w:t xml:space="preserve">pretendenta </w:t>
      </w:r>
      <w:r w:rsidR="00960943" w:rsidRPr="00CF7715">
        <w:rPr>
          <w:rFonts w:ascii="Times New Roman" w:hAnsi="Times New Roman"/>
          <w:sz w:val="28"/>
          <w:szCs w:val="28"/>
          <w:lang w:eastAsia="lv-LV"/>
        </w:rPr>
        <w:t>norādīto adresi</w:t>
      </w:r>
      <w:r w:rsidR="00961210" w:rsidRPr="00CF7715">
        <w:rPr>
          <w:rFonts w:ascii="Times New Roman" w:hAnsi="Times New Roman"/>
          <w:sz w:val="28"/>
          <w:szCs w:val="28"/>
          <w:lang w:eastAsia="lv-LV"/>
        </w:rPr>
        <w:t>.</w:t>
      </w:r>
      <w:r w:rsidR="007C05B5" w:rsidRPr="00CF7715">
        <w:rPr>
          <w:rFonts w:ascii="Times New Roman" w:hAnsi="Times New Roman"/>
          <w:sz w:val="28"/>
          <w:szCs w:val="28"/>
          <w:lang w:eastAsia="lv-LV"/>
        </w:rPr>
        <w:t xml:space="preserve"> </w:t>
      </w:r>
      <w:r w:rsidR="0070774B">
        <w:rPr>
          <w:rFonts w:ascii="Times New Roman" w:hAnsi="Times New Roman"/>
          <w:sz w:val="28"/>
          <w:szCs w:val="28"/>
          <w:lang w:eastAsia="lv-LV"/>
        </w:rPr>
        <w:t>Ja pretendents nokārtojis eksāmenu, l</w:t>
      </w:r>
      <w:r w:rsidR="000B6E34" w:rsidRPr="00CF7715">
        <w:rPr>
          <w:rFonts w:ascii="Times New Roman" w:hAnsi="Times New Roman"/>
          <w:sz w:val="28"/>
          <w:szCs w:val="28"/>
          <w:lang w:eastAsia="lv-LV"/>
        </w:rPr>
        <w:t xml:space="preserve">ēmuma izrakstam pievieno </w:t>
      </w:r>
      <w:r w:rsidR="007C05B5" w:rsidRPr="00CF7715">
        <w:rPr>
          <w:rFonts w:ascii="Times New Roman" w:hAnsi="Times New Roman"/>
          <w:sz w:val="28"/>
          <w:szCs w:val="28"/>
          <w:lang w:eastAsia="lv-LV"/>
        </w:rPr>
        <w:t>aicinājumu iesniegt</w:t>
      </w:r>
      <w:r w:rsidR="000B6E34" w:rsidRPr="00CF7715">
        <w:rPr>
          <w:rFonts w:ascii="Times New Roman" w:hAnsi="Times New Roman"/>
          <w:sz w:val="28"/>
          <w:szCs w:val="28"/>
          <w:lang w:eastAsia="lv-LV"/>
        </w:rPr>
        <w:t xml:space="preserve"> Patentu valdē</w:t>
      </w:r>
      <w:r w:rsidR="007C05B5" w:rsidRPr="00CF7715">
        <w:rPr>
          <w:rFonts w:ascii="Times New Roman" w:hAnsi="Times New Roman"/>
          <w:sz w:val="28"/>
          <w:szCs w:val="28"/>
          <w:lang w:eastAsia="lv-LV"/>
        </w:rPr>
        <w:t xml:space="preserve"> </w:t>
      </w:r>
      <w:r w:rsidR="00CF7715">
        <w:rPr>
          <w:rFonts w:ascii="Times New Roman" w:eastAsia="Times New Roman" w:hAnsi="Times New Roman"/>
          <w:sz w:val="28"/>
          <w:szCs w:val="28"/>
          <w:lang w:eastAsia="lv-LV"/>
        </w:rPr>
        <w:t xml:space="preserve">iesniegumu </w:t>
      </w:r>
      <w:r w:rsidR="00DB2231">
        <w:rPr>
          <w:rFonts w:ascii="Times New Roman" w:eastAsia="Times New Roman" w:hAnsi="Times New Roman"/>
          <w:sz w:val="28"/>
          <w:szCs w:val="28"/>
          <w:lang w:eastAsia="lv-LV"/>
        </w:rPr>
        <w:t>par ziņu iekļaušanu sarakstā</w:t>
      </w:r>
      <w:r w:rsidR="00D609EE">
        <w:rPr>
          <w:rFonts w:ascii="Times New Roman" w:eastAsia="Times New Roman" w:hAnsi="Times New Roman"/>
          <w:sz w:val="28"/>
          <w:szCs w:val="28"/>
          <w:lang w:eastAsia="lv-LV"/>
        </w:rPr>
        <w:t>.</w:t>
      </w:r>
      <w:r w:rsidR="00C75219">
        <w:rPr>
          <w:rFonts w:ascii="Times New Roman" w:eastAsia="Times New Roman" w:hAnsi="Times New Roman"/>
          <w:sz w:val="28"/>
          <w:szCs w:val="28"/>
          <w:lang w:eastAsia="lv-LV"/>
        </w:rPr>
        <w:t xml:space="preserve"> </w:t>
      </w:r>
    </w:p>
    <w:p w14:paraId="542C5850" w14:textId="77777777" w:rsidR="00CF7715" w:rsidRPr="00CF7715" w:rsidRDefault="00CF7715" w:rsidP="005174B3">
      <w:pPr>
        <w:pStyle w:val="NoSpacing"/>
        <w:ind w:firstLine="720"/>
        <w:jc w:val="both"/>
        <w:rPr>
          <w:rFonts w:ascii="Times New Roman" w:hAnsi="Times New Roman"/>
          <w:sz w:val="28"/>
          <w:szCs w:val="28"/>
          <w:lang w:eastAsia="lv-LV"/>
        </w:rPr>
      </w:pPr>
    </w:p>
    <w:p w14:paraId="1CCD9143" w14:textId="761C0558" w:rsidR="00960943" w:rsidRPr="00F02DA8" w:rsidRDefault="00A456E2" w:rsidP="00960943">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65</w:t>
      </w:r>
      <w:r w:rsidR="00960943" w:rsidRPr="00CF7715">
        <w:rPr>
          <w:rFonts w:ascii="Times New Roman" w:hAnsi="Times New Roman"/>
          <w:sz w:val="28"/>
          <w:szCs w:val="28"/>
          <w:lang w:eastAsia="lv-LV"/>
        </w:rPr>
        <w:t xml:space="preserve">. Ja eksāmena laikā pieļauti eksāmena kārtības pārkāpumi, kas varēja tieši ietekmēt eksāmena daļas vērtējumu vai vērtējumu kopumā, pretendents mēneša laikā pēc eksāmena rezultātu paziņošanas var apstrīdēt eksāmena rezultātu, iesniedzot pamatotu iesniegumu </w:t>
      </w:r>
      <w:r w:rsidR="00CF7715" w:rsidRPr="00C66101">
        <w:rPr>
          <w:rFonts w:ascii="Times New Roman" w:hAnsi="Times New Roman"/>
          <w:sz w:val="28"/>
          <w:szCs w:val="28"/>
          <w:lang w:eastAsia="lv-LV"/>
        </w:rPr>
        <w:t xml:space="preserve">Patentu </w:t>
      </w:r>
      <w:r w:rsidR="003C2F93">
        <w:rPr>
          <w:rFonts w:ascii="Times New Roman" w:hAnsi="Times New Roman"/>
          <w:sz w:val="28"/>
          <w:szCs w:val="28"/>
          <w:lang w:eastAsia="lv-LV"/>
        </w:rPr>
        <w:t>valdē</w:t>
      </w:r>
      <w:r w:rsidR="00960943" w:rsidRPr="00C66101">
        <w:rPr>
          <w:rFonts w:ascii="Times New Roman" w:hAnsi="Times New Roman"/>
          <w:sz w:val="28"/>
          <w:szCs w:val="28"/>
          <w:lang w:eastAsia="lv-LV"/>
        </w:rPr>
        <w:t>.</w:t>
      </w:r>
      <w:r w:rsidR="00960943" w:rsidRPr="00F02DA8">
        <w:rPr>
          <w:rFonts w:ascii="Times New Roman" w:hAnsi="Times New Roman"/>
          <w:sz w:val="28"/>
          <w:szCs w:val="28"/>
          <w:lang w:eastAsia="lv-LV"/>
        </w:rPr>
        <w:t xml:space="preserve"> </w:t>
      </w:r>
    </w:p>
    <w:p w14:paraId="55403F69" w14:textId="77777777" w:rsidR="00960943" w:rsidRDefault="00960943" w:rsidP="005174B3">
      <w:pPr>
        <w:pStyle w:val="NoSpacing"/>
        <w:ind w:firstLine="720"/>
        <w:jc w:val="both"/>
        <w:rPr>
          <w:rFonts w:ascii="Times New Roman" w:hAnsi="Times New Roman"/>
          <w:sz w:val="28"/>
          <w:szCs w:val="28"/>
          <w:lang w:eastAsia="lv-LV"/>
        </w:rPr>
      </w:pPr>
    </w:p>
    <w:p w14:paraId="55EE1763" w14:textId="597494F0" w:rsidR="00C23AB2" w:rsidRDefault="00A456E2" w:rsidP="00AB65D3">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66</w:t>
      </w:r>
      <w:r w:rsidR="007C05B5">
        <w:rPr>
          <w:rFonts w:ascii="Times New Roman" w:hAnsi="Times New Roman"/>
          <w:sz w:val="28"/>
          <w:szCs w:val="28"/>
          <w:lang w:eastAsia="lv-LV"/>
        </w:rPr>
        <w:t xml:space="preserve">. </w:t>
      </w:r>
      <w:r w:rsidR="00780CD1">
        <w:rPr>
          <w:rFonts w:ascii="Times New Roman" w:hAnsi="Times New Roman"/>
          <w:sz w:val="28"/>
          <w:szCs w:val="28"/>
          <w:lang w:eastAsia="lv-LV"/>
        </w:rPr>
        <w:t xml:space="preserve">Saņemot pretendenta iesniegumu par ziņu iekļaušanu sarakstā, Patentu valdes direktors piecu darbdienu laikā izvērtē vai </w:t>
      </w:r>
      <w:r w:rsidR="00C42B0D">
        <w:rPr>
          <w:rFonts w:ascii="Times New Roman" w:eastAsia="Times New Roman" w:hAnsi="Times New Roman"/>
          <w:sz w:val="28"/>
          <w:szCs w:val="28"/>
          <w:lang w:eastAsia="lv-LV"/>
        </w:rPr>
        <w:t xml:space="preserve">iesniegumā </w:t>
      </w:r>
      <w:r w:rsidR="00B562F3">
        <w:rPr>
          <w:rFonts w:ascii="Times New Roman" w:hAnsi="Times New Roman"/>
          <w:sz w:val="28"/>
          <w:szCs w:val="28"/>
          <w:lang w:eastAsia="lv-LV"/>
        </w:rPr>
        <w:t>norādītās ziņas</w:t>
      </w:r>
      <w:r w:rsidR="00C42B0D">
        <w:rPr>
          <w:rFonts w:ascii="Times New Roman" w:hAnsi="Times New Roman"/>
          <w:sz w:val="28"/>
          <w:szCs w:val="28"/>
          <w:lang w:eastAsia="lv-LV"/>
        </w:rPr>
        <w:t xml:space="preserve"> </w:t>
      </w:r>
      <w:r w:rsidR="00417429">
        <w:rPr>
          <w:rFonts w:ascii="Times New Roman" w:hAnsi="Times New Roman"/>
          <w:sz w:val="28"/>
          <w:szCs w:val="28"/>
          <w:lang w:eastAsia="lv-LV"/>
        </w:rPr>
        <w:t xml:space="preserve">ļauj konstatēt pretendenta atbilstību </w:t>
      </w:r>
      <w:r w:rsidR="00FF4B1D">
        <w:rPr>
          <w:rFonts w:ascii="Times New Roman" w:hAnsi="Times New Roman"/>
          <w:sz w:val="28"/>
          <w:szCs w:val="28"/>
        </w:rPr>
        <w:t>Rūpnieciskā</w:t>
      </w:r>
      <w:r w:rsidR="00C42B0D" w:rsidRPr="00EA6917">
        <w:rPr>
          <w:rFonts w:ascii="Times New Roman" w:hAnsi="Times New Roman"/>
          <w:sz w:val="28"/>
          <w:szCs w:val="28"/>
        </w:rPr>
        <w:t xml:space="preserve"> īpašuma institūciju un procedūru likuma 121.panta otrās daļas </w:t>
      </w:r>
      <w:r w:rsidR="009B3E79">
        <w:rPr>
          <w:rFonts w:ascii="Times New Roman" w:hAnsi="Times New Roman"/>
          <w:sz w:val="28"/>
          <w:szCs w:val="28"/>
        </w:rPr>
        <w:t xml:space="preserve">6. un 7. punkta </w:t>
      </w:r>
      <w:r w:rsidR="00C42B0D" w:rsidRPr="00EA6917">
        <w:rPr>
          <w:rFonts w:ascii="Times New Roman" w:hAnsi="Times New Roman"/>
          <w:sz w:val="28"/>
          <w:szCs w:val="28"/>
        </w:rPr>
        <w:t>prasībām</w:t>
      </w:r>
      <w:r w:rsidR="009B3E79">
        <w:rPr>
          <w:rFonts w:ascii="Times New Roman" w:hAnsi="Times New Roman"/>
          <w:sz w:val="28"/>
          <w:szCs w:val="28"/>
          <w:lang w:eastAsia="lv-LV"/>
        </w:rPr>
        <w:t xml:space="preserve">, </w:t>
      </w:r>
      <w:r w:rsidR="00780CD1">
        <w:rPr>
          <w:rFonts w:ascii="Times New Roman" w:hAnsi="Times New Roman"/>
          <w:sz w:val="28"/>
          <w:szCs w:val="28"/>
          <w:lang w:eastAsia="lv-LV"/>
        </w:rPr>
        <w:t xml:space="preserve">un pieņem lēmumu </w:t>
      </w:r>
      <w:r w:rsidR="00D56CF2">
        <w:rPr>
          <w:rFonts w:ascii="Times New Roman" w:hAnsi="Times New Roman"/>
          <w:sz w:val="28"/>
          <w:szCs w:val="28"/>
          <w:lang w:eastAsia="lv-LV"/>
        </w:rPr>
        <w:t>par pretendenta iekļaušanu sarakstā</w:t>
      </w:r>
      <w:r w:rsidR="003C2F93">
        <w:rPr>
          <w:rFonts w:ascii="Times New Roman" w:hAnsi="Times New Roman"/>
          <w:sz w:val="28"/>
          <w:szCs w:val="28"/>
          <w:lang w:eastAsia="lv-LV"/>
        </w:rPr>
        <w:t xml:space="preserve"> vai </w:t>
      </w:r>
      <w:r w:rsidR="009652B4">
        <w:rPr>
          <w:rFonts w:ascii="Times New Roman" w:hAnsi="Times New Roman"/>
          <w:sz w:val="28"/>
          <w:szCs w:val="28"/>
          <w:lang w:eastAsia="lv-LV"/>
        </w:rPr>
        <w:t>par pretendenta iekļaušanas sarakstā atlikšanu, nosakot termiņu trūkumu novēršanai, kas nav īsāks par vienu mēnesi.</w:t>
      </w:r>
      <w:r w:rsidR="00C23AB2">
        <w:rPr>
          <w:rFonts w:ascii="Times New Roman" w:hAnsi="Times New Roman"/>
          <w:sz w:val="28"/>
          <w:szCs w:val="28"/>
          <w:lang w:eastAsia="lv-LV"/>
        </w:rPr>
        <w:t xml:space="preserve"> </w:t>
      </w:r>
    </w:p>
    <w:p w14:paraId="4022AC54" w14:textId="77777777" w:rsidR="009B3E79" w:rsidRDefault="009B3E79" w:rsidP="00B24D25">
      <w:pPr>
        <w:pStyle w:val="NoSpacing"/>
        <w:ind w:firstLine="720"/>
        <w:jc w:val="both"/>
        <w:rPr>
          <w:rFonts w:ascii="Times New Roman" w:hAnsi="Times New Roman"/>
          <w:sz w:val="28"/>
          <w:szCs w:val="28"/>
          <w:lang w:eastAsia="lv-LV"/>
        </w:rPr>
      </w:pPr>
    </w:p>
    <w:p w14:paraId="4FA3CA99" w14:textId="3929EC1A" w:rsidR="009652B4" w:rsidRDefault="00A456E2" w:rsidP="009652B4">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67</w:t>
      </w:r>
      <w:r w:rsidR="009652B4" w:rsidRPr="007C05B5">
        <w:rPr>
          <w:rFonts w:ascii="Times New Roman" w:hAnsi="Times New Roman"/>
          <w:sz w:val="28"/>
          <w:szCs w:val="28"/>
          <w:lang w:eastAsia="lv-LV"/>
        </w:rPr>
        <w:t>.</w:t>
      </w:r>
      <w:r w:rsidR="009652B4">
        <w:rPr>
          <w:rFonts w:ascii="Times New Roman" w:hAnsi="Times New Roman"/>
          <w:sz w:val="28"/>
          <w:szCs w:val="28"/>
          <w:lang w:eastAsia="lv-LV"/>
        </w:rPr>
        <w:t xml:space="preserve"> </w:t>
      </w:r>
      <w:r w:rsidR="00C43256">
        <w:rPr>
          <w:rFonts w:ascii="Times New Roman" w:hAnsi="Times New Roman"/>
          <w:sz w:val="28"/>
          <w:szCs w:val="28"/>
          <w:lang w:eastAsia="lv-LV"/>
        </w:rPr>
        <w:t>Patentu valdes direktora</w:t>
      </w:r>
      <w:r w:rsidR="009652B4">
        <w:rPr>
          <w:rFonts w:ascii="Times New Roman" w:hAnsi="Times New Roman"/>
          <w:sz w:val="28"/>
          <w:szCs w:val="28"/>
          <w:lang w:eastAsia="lv-LV"/>
        </w:rPr>
        <w:t xml:space="preserve"> lēmumu nosūta </w:t>
      </w:r>
      <w:r w:rsidR="009652B4" w:rsidRPr="00B24D25">
        <w:rPr>
          <w:rFonts w:ascii="Times New Roman" w:hAnsi="Times New Roman"/>
          <w:sz w:val="28"/>
          <w:szCs w:val="28"/>
          <w:lang w:eastAsia="lv-LV"/>
        </w:rPr>
        <w:t xml:space="preserve">elektroniski vai uz </w:t>
      </w:r>
      <w:r w:rsidR="00AB65D3">
        <w:rPr>
          <w:rFonts w:ascii="Times New Roman" w:hAnsi="Times New Roman"/>
          <w:sz w:val="28"/>
          <w:szCs w:val="28"/>
          <w:lang w:eastAsia="lv-LV"/>
        </w:rPr>
        <w:t xml:space="preserve">pretendenta </w:t>
      </w:r>
      <w:r w:rsidR="009652B4" w:rsidRPr="00B24D25">
        <w:rPr>
          <w:rFonts w:ascii="Times New Roman" w:hAnsi="Times New Roman"/>
          <w:sz w:val="28"/>
          <w:szCs w:val="28"/>
          <w:lang w:eastAsia="lv-LV"/>
        </w:rPr>
        <w:t>norādīto adresi</w:t>
      </w:r>
      <w:r w:rsidR="009652B4">
        <w:rPr>
          <w:rFonts w:ascii="Times New Roman" w:hAnsi="Times New Roman"/>
          <w:sz w:val="28"/>
          <w:szCs w:val="28"/>
          <w:lang w:eastAsia="lv-LV"/>
        </w:rPr>
        <w:t xml:space="preserve"> ne vēlāk kā divu darbdienu laikā pēc lēmuma pieņemšanas</w:t>
      </w:r>
      <w:r w:rsidR="009652B4" w:rsidRPr="00B24D25">
        <w:rPr>
          <w:rFonts w:ascii="Times New Roman" w:hAnsi="Times New Roman"/>
          <w:sz w:val="28"/>
          <w:szCs w:val="28"/>
          <w:lang w:eastAsia="lv-LV"/>
        </w:rPr>
        <w:t>.</w:t>
      </w:r>
    </w:p>
    <w:p w14:paraId="3157FE1A" w14:textId="77777777" w:rsidR="00C43256" w:rsidRPr="009B2CE0" w:rsidRDefault="00C43256" w:rsidP="00C43256">
      <w:pPr>
        <w:jc w:val="both"/>
        <w:rPr>
          <w:color w:val="000000"/>
          <w:sz w:val="28"/>
          <w:szCs w:val="28"/>
          <w:highlight w:val="yellow"/>
        </w:rPr>
      </w:pPr>
    </w:p>
    <w:p w14:paraId="17BBE9CA" w14:textId="7202935B" w:rsidR="00C43256" w:rsidRPr="00992677" w:rsidRDefault="00C43256" w:rsidP="00C43256">
      <w:pPr>
        <w:ind w:firstLine="720"/>
        <w:jc w:val="both"/>
        <w:rPr>
          <w:sz w:val="28"/>
          <w:szCs w:val="28"/>
        </w:rPr>
      </w:pPr>
      <w:r>
        <w:rPr>
          <w:sz w:val="28"/>
          <w:szCs w:val="28"/>
        </w:rPr>
        <w:t>68</w:t>
      </w:r>
      <w:r w:rsidRPr="00992677">
        <w:rPr>
          <w:sz w:val="28"/>
          <w:szCs w:val="28"/>
        </w:rPr>
        <w:t>. </w:t>
      </w:r>
      <w:r w:rsidR="001223CB">
        <w:rPr>
          <w:sz w:val="28"/>
          <w:szCs w:val="28"/>
        </w:rPr>
        <w:t>Ja trūkumi nav novērsti noteiktajā termiņā</w:t>
      </w:r>
      <w:r w:rsidRPr="00992677">
        <w:rPr>
          <w:sz w:val="28"/>
          <w:szCs w:val="28"/>
        </w:rPr>
        <w:t xml:space="preserve">, </w:t>
      </w:r>
      <w:r>
        <w:rPr>
          <w:sz w:val="28"/>
          <w:szCs w:val="28"/>
        </w:rPr>
        <w:t>Patentu valdes direktors</w:t>
      </w:r>
      <w:r w:rsidRPr="00992677">
        <w:rPr>
          <w:sz w:val="28"/>
          <w:szCs w:val="28"/>
        </w:rPr>
        <w:t xml:space="preserve"> </w:t>
      </w:r>
      <w:r w:rsidR="00A35B3C">
        <w:rPr>
          <w:sz w:val="28"/>
          <w:szCs w:val="28"/>
        </w:rPr>
        <w:t>var pieņemt</w:t>
      </w:r>
      <w:r w:rsidRPr="00992677">
        <w:rPr>
          <w:sz w:val="28"/>
          <w:szCs w:val="28"/>
        </w:rPr>
        <w:t xml:space="preserve"> lēmumu par atteikumu </w:t>
      </w:r>
      <w:r w:rsidR="00DE068D">
        <w:rPr>
          <w:sz w:val="28"/>
          <w:szCs w:val="28"/>
        </w:rPr>
        <w:t>iekļaut pretendentu sarakstā</w:t>
      </w:r>
      <w:r w:rsidRPr="00992677">
        <w:rPr>
          <w:sz w:val="28"/>
          <w:szCs w:val="28"/>
        </w:rPr>
        <w:t>.</w:t>
      </w:r>
      <w:r w:rsidRPr="00992677">
        <w:t xml:space="preserve"> </w:t>
      </w:r>
    </w:p>
    <w:p w14:paraId="1F04A2A8" w14:textId="77777777" w:rsidR="00C43256" w:rsidRPr="009B2CE0" w:rsidRDefault="00C43256" w:rsidP="00C43256">
      <w:pPr>
        <w:ind w:firstLine="720"/>
        <w:jc w:val="both"/>
        <w:rPr>
          <w:sz w:val="28"/>
          <w:szCs w:val="28"/>
          <w:highlight w:val="yellow"/>
        </w:rPr>
      </w:pPr>
    </w:p>
    <w:p w14:paraId="5A3EE31D" w14:textId="35B278D1" w:rsidR="004D2807" w:rsidRDefault="00B24D25" w:rsidP="009652B4">
      <w:pPr>
        <w:jc w:val="center"/>
        <w:rPr>
          <w:b/>
          <w:sz w:val="28"/>
        </w:rPr>
      </w:pPr>
      <w:r>
        <w:rPr>
          <w:b/>
          <w:sz w:val="28"/>
        </w:rPr>
        <w:t>VII</w:t>
      </w:r>
      <w:r w:rsidR="001946E7">
        <w:rPr>
          <w:b/>
          <w:sz w:val="28"/>
        </w:rPr>
        <w:t>. Kārtība</w:t>
      </w:r>
      <w:r w:rsidR="004D2807" w:rsidRPr="001946E7">
        <w:rPr>
          <w:b/>
          <w:sz w:val="28"/>
        </w:rPr>
        <w:t xml:space="preserve">, kādā izvērtējama </w:t>
      </w:r>
      <w:r w:rsidR="00AB65D3">
        <w:rPr>
          <w:b/>
          <w:sz w:val="28"/>
        </w:rPr>
        <w:t>d</w:t>
      </w:r>
      <w:r w:rsidR="00C755A3">
        <w:rPr>
          <w:b/>
          <w:sz w:val="28"/>
        </w:rPr>
        <w:t>alībvalsts</w:t>
      </w:r>
      <w:r w:rsidR="00D609EE">
        <w:rPr>
          <w:b/>
          <w:sz w:val="28"/>
        </w:rPr>
        <w:t xml:space="preserve"> </w:t>
      </w:r>
      <w:r w:rsidR="004D2807" w:rsidRPr="001946E7">
        <w:rPr>
          <w:b/>
          <w:sz w:val="28"/>
        </w:rPr>
        <w:t xml:space="preserve">patentpilnvarnieka kvalifikācija tā iekļaušanai </w:t>
      </w:r>
      <w:r w:rsidR="00D84059">
        <w:rPr>
          <w:b/>
          <w:sz w:val="28"/>
        </w:rPr>
        <w:t>sarakstā</w:t>
      </w:r>
    </w:p>
    <w:p w14:paraId="35AD6AF6" w14:textId="77777777" w:rsidR="00E70DA7" w:rsidRPr="00F8529A" w:rsidRDefault="00E70DA7" w:rsidP="00210936">
      <w:pPr>
        <w:pStyle w:val="tv213"/>
        <w:spacing w:before="0" w:beforeAutospacing="0" w:after="0" w:afterAutospacing="0"/>
        <w:jc w:val="both"/>
        <w:rPr>
          <w:sz w:val="28"/>
        </w:rPr>
      </w:pPr>
    </w:p>
    <w:p w14:paraId="1014BF69" w14:textId="760BF70F" w:rsidR="00210936" w:rsidRPr="00F8529A" w:rsidRDefault="00382E4D" w:rsidP="00E70DA7">
      <w:pPr>
        <w:pStyle w:val="tv213"/>
        <w:spacing w:before="0" w:beforeAutospacing="0" w:after="0" w:afterAutospacing="0"/>
        <w:ind w:firstLine="720"/>
        <w:jc w:val="both"/>
        <w:rPr>
          <w:sz w:val="28"/>
        </w:rPr>
      </w:pPr>
      <w:r>
        <w:rPr>
          <w:sz w:val="28"/>
        </w:rPr>
        <w:t>69</w:t>
      </w:r>
      <w:r w:rsidR="006304C6" w:rsidRPr="00F8529A">
        <w:rPr>
          <w:sz w:val="28"/>
        </w:rPr>
        <w:t xml:space="preserve">. </w:t>
      </w:r>
      <w:r w:rsidR="00C755A3">
        <w:rPr>
          <w:sz w:val="28"/>
        </w:rPr>
        <w:t>Dalībvalsts</w:t>
      </w:r>
      <w:r w:rsidR="00D609EE" w:rsidRPr="00F8529A">
        <w:rPr>
          <w:sz w:val="28"/>
        </w:rPr>
        <w:t xml:space="preserve"> </w:t>
      </w:r>
      <w:r w:rsidR="006304C6" w:rsidRPr="00F8529A">
        <w:rPr>
          <w:sz w:val="28"/>
        </w:rPr>
        <w:t>patentpilnvarnieks, kurš vēlas tikt iekļauts sarakst</w:t>
      </w:r>
      <w:r w:rsidR="00F8529A" w:rsidRPr="00F8529A">
        <w:rPr>
          <w:sz w:val="28"/>
        </w:rPr>
        <w:t>ā atbilstoši Rūpnieciskā īpašuma institūciju un procedūru likuma 136.panta noteikumiem</w:t>
      </w:r>
      <w:r w:rsidR="006304C6" w:rsidRPr="00F8529A">
        <w:rPr>
          <w:sz w:val="28"/>
        </w:rPr>
        <w:t>, Patentu valdē iesniedz:</w:t>
      </w:r>
    </w:p>
    <w:p w14:paraId="67FAE38C" w14:textId="7FE3B4C2" w:rsidR="006304C6" w:rsidRPr="00F8529A" w:rsidRDefault="00382E4D" w:rsidP="00FA2DF3">
      <w:pPr>
        <w:pStyle w:val="tv213"/>
        <w:spacing w:before="0" w:beforeAutospacing="0" w:after="0" w:afterAutospacing="0"/>
        <w:ind w:firstLine="720"/>
        <w:jc w:val="both"/>
        <w:rPr>
          <w:sz w:val="28"/>
        </w:rPr>
      </w:pPr>
      <w:r>
        <w:rPr>
          <w:sz w:val="28"/>
        </w:rPr>
        <w:t>69</w:t>
      </w:r>
      <w:r w:rsidR="006304C6" w:rsidRPr="00F8529A">
        <w:rPr>
          <w:sz w:val="28"/>
        </w:rPr>
        <w:t xml:space="preserve">.1. </w:t>
      </w:r>
      <w:r w:rsidR="005360A1">
        <w:rPr>
          <w:sz w:val="28"/>
        </w:rPr>
        <w:t>iesniegumu</w:t>
      </w:r>
      <w:r w:rsidR="006304C6" w:rsidRPr="00F8529A">
        <w:rPr>
          <w:sz w:val="28"/>
        </w:rPr>
        <w:t xml:space="preserve"> par </w:t>
      </w:r>
      <w:r w:rsidR="00AB65D3">
        <w:rPr>
          <w:sz w:val="28"/>
        </w:rPr>
        <w:t>d</w:t>
      </w:r>
      <w:r w:rsidR="00C755A3">
        <w:rPr>
          <w:sz w:val="28"/>
        </w:rPr>
        <w:t>alībvalsts</w:t>
      </w:r>
      <w:r w:rsidR="00C755A3" w:rsidRPr="00F8529A">
        <w:rPr>
          <w:sz w:val="28"/>
        </w:rPr>
        <w:t xml:space="preserve"> </w:t>
      </w:r>
      <w:r w:rsidR="005360A1">
        <w:rPr>
          <w:sz w:val="28"/>
        </w:rPr>
        <w:t xml:space="preserve">patentpilnvarnieka </w:t>
      </w:r>
      <w:r w:rsidR="006304C6" w:rsidRPr="00F8529A">
        <w:rPr>
          <w:sz w:val="28"/>
        </w:rPr>
        <w:t>iekļaušanu sarakst</w:t>
      </w:r>
      <w:r w:rsidR="00F8529A" w:rsidRPr="00F8529A">
        <w:rPr>
          <w:sz w:val="28"/>
        </w:rPr>
        <w:t>ā</w:t>
      </w:r>
      <w:r w:rsidR="003061AA">
        <w:rPr>
          <w:sz w:val="28"/>
        </w:rPr>
        <w:t xml:space="preserve"> (4.pielikums)</w:t>
      </w:r>
      <w:r w:rsidR="00582FA0">
        <w:rPr>
          <w:sz w:val="28"/>
        </w:rPr>
        <w:t>, tajā norādot sarakstes adresi Latvijā</w:t>
      </w:r>
      <w:r w:rsidR="006304C6" w:rsidRPr="00F8529A">
        <w:rPr>
          <w:sz w:val="28"/>
        </w:rPr>
        <w:t>;</w:t>
      </w:r>
    </w:p>
    <w:p w14:paraId="3920654F" w14:textId="086BF2AF" w:rsidR="006304C6" w:rsidRPr="00F8529A" w:rsidRDefault="00382E4D" w:rsidP="00FA2DF3">
      <w:pPr>
        <w:pStyle w:val="tv213"/>
        <w:spacing w:before="0" w:beforeAutospacing="0" w:after="0" w:afterAutospacing="0"/>
        <w:ind w:firstLine="720"/>
        <w:jc w:val="both"/>
        <w:rPr>
          <w:sz w:val="28"/>
        </w:rPr>
      </w:pPr>
      <w:r>
        <w:rPr>
          <w:sz w:val="28"/>
        </w:rPr>
        <w:t>69</w:t>
      </w:r>
      <w:r w:rsidR="006304C6" w:rsidRPr="00F8529A">
        <w:rPr>
          <w:sz w:val="28"/>
        </w:rPr>
        <w:t xml:space="preserve">.2. dokumentus, kas apliecina viņa tiesības darboties par patentpilnvarnieku citā </w:t>
      </w:r>
      <w:r w:rsidR="00AB65D3">
        <w:rPr>
          <w:sz w:val="28"/>
        </w:rPr>
        <w:t>d</w:t>
      </w:r>
      <w:r w:rsidR="006304C6" w:rsidRPr="00F8529A">
        <w:rPr>
          <w:sz w:val="28"/>
        </w:rPr>
        <w:t>alībvalstī saskaņā ar šīs valsts normatīvajiem aktiem</w:t>
      </w:r>
      <w:r w:rsidR="00404200" w:rsidRPr="00F8529A">
        <w:rPr>
          <w:sz w:val="28"/>
        </w:rPr>
        <w:t xml:space="preserve"> </w:t>
      </w:r>
      <w:r w:rsidR="00203DDA">
        <w:rPr>
          <w:sz w:val="28"/>
        </w:rPr>
        <w:t>un tā tulkojumu latviešu valodā;</w:t>
      </w:r>
      <w:r w:rsidR="00203DDA" w:rsidRPr="00F8529A">
        <w:rPr>
          <w:sz w:val="28"/>
        </w:rPr>
        <w:t xml:space="preserve"> </w:t>
      </w:r>
    </w:p>
    <w:p w14:paraId="33F47299" w14:textId="18CE2D43" w:rsidR="00A42997" w:rsidRPr="005360A1" w:rsidRDefault="00382E4D" w:rsidP="00FA2DF3">
      <w:pPr>
        <w:pStyle w:val="tv213"/>
        <w:spacing w:before="0" w:beforeAutospacing="0" w:after="0" w:afterAutospacing="0"/>
        <w:ind w:firstLine="720"/>
        <w:jc w:val="both"/>
        <w:rPr>
          <w:sz w:val="28"/>
        </w:rPr>
      </w:pPr>
      <w:r>
        <w:rPr>
          <w:sz w:val="28"/>
        </w:rPr>
        <w:t>69</w:t>
      </w:r>
      <w:r w:rsidR="00FA2DF3" w:rsidRPr="00F8529A">
        <w:rPr>
          <w:sz w:val="28"/>
        </w:rPr>
        <w:t>.</w:t>
      </w:r>
      <w:r w:rsidR="00582FA0">
        <w:rPr>
          <w:sz w:val="28"/>
        </w:rPr>
        <w:t>3</w:t>
      </w:r>
      <w:r w:rsidR="00FA2DF3" w:rsidRPr="00F8529A">
        <w:rPr>
          <w:sz w:val="28"/>
        </w:rPr>
        <w:t>.</w:t>
      </w:r>
      <w:r w:rsidR="00A42997" w:rsidRPr="00F8529A">
        <w:rPr>
          <w:sz w:val="28"/>
        </w:rPr>
        <w:t xml:space="preserve"> </w:t>
      </w:r>
      <w:r w:rsidR="00FA2DF3" w:rsidRPr="00F8529A">
        <w:rPr>
          <w:sz w:val="28"/>
        </w:rPr>
        <w:t xml:space="preserve">civiltiesiskās atbildības apdrošināšanas līgumu saskaņā ar Rūpnieciskā īpašuma institūciju un procedūru likuma </w:t>
      </w:r>
      <w:hyperlink r:id="rId9" w:anchor="p130" w:tgtFrame="_blank" w:history="1">
        <w:r w:rsidR="00FA2DF3" w:rsidRPr="00AC3DD4">
          <w:rPr>
            <w:rStyle w:val="Hyperlink"/>
            <w:color w:val="auto"/>
            <w:sz w:val="28"/>
            <w:u w:val="none"/>
          </w:rPr>
          <w:t>130. panta</w:t>
        </w:r>
      </w:hyperlink>
      <w:r w:rsidR="00FA2DF3" w:rsidRPr="002C7EE2">
        <w:rPr>
          <w:sz w:val="28"/>
        </w:rPr>
        <w:t xml:space="preserve"> otrās un trešās daļas noteikumiem</w:t>
      </w:r>
      <w:r w:rsidR="005360A1">
        <w:rPr>
          <w:sz w:val="28"/>
        </w:rPr>
        <w:t>.</w:t>
      </w:r>
    </w:p>
    <w:p w14:paraId="74A4FF99" w14:textId="77777777" w:rsidR="00894790" w:rsidRPr="00F8529A" w:rsidRDefault="00894790" w:rsidP="001C1816">
      <w:pPr>
        <w:pStyle w:val="tv213"/>
        <w:spacing w:before="0" w:beforeAutospacing="0" w:after="0" w:afterAutospacing="0"/>
        <w:jc w:val="both"/>
        <w:rPr>
          <w:sz w:val="28"/>
        </w:rPr>
      </w:pPr>
    </w:p>
    <w:p w14:paraId="3460D2E9" w14:textId="21B3AB27" w:rsidR="003C4A81" w:rsidRDefault="00382E4D" w:rsidP="00E70DA7">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70</w:t>
      </w:r>
      <w:r w:rsidR="00894790" w:rsidRPr="008174F8">
        <w:rPr>
          <w:rFonts w:ascii="Times New Roman" w:hAnsi="Times New Roman"/>
          <w:sz w:val="28"/>
          <w:szCs w:val="28"/>
          <w:lang w:eastAsia="lv-LV"/>
        </w:rPr>
        <w:t>.</w:t>
      </w:r>
      <w:r w:rsidR="00894790" w:rsidRPr="00F8529A">
        <w:rPr>
          <w:rFonts w:ascii="Times New Roman" w:hAnsi="Times New Roman"/>
          <w:sz w:val="28"/>
          <w:szCs w:val="28"/>
          <w:lang w:eastAsia="lv-LV"/>
        </w:rPr>
        <w:t xml:space="preserve"> </w:t>
      </w:r>
      <w:r w:rsidR="008174F8" w:rsidRPr="00360451">
        <w:rPr>
          <w:rFonts w:ascii="Times New Roman" w:hAnsi="Times New Roman"/>
          <w:sz w:val="28"/>
          <w:szCs w:val="28"/>
          <w:lang w:eastAsia="lv-LV"/>
        </w:rPr>
        <w:t xml:space="preserve">Par </w:t>
      </w:r>
      <w:r w:rsidR="003C4A81">
        <w:rPr>
          <w:rFonts w:ascii="Times New Roman" w:hAnsi="Times New Roman"/>
          <w:sz w:val="28"/>
          <w:szCs w:val="28"/>
          <w:lang w:eastAsia="lv-LV"/>
        </w:rPr>
        <w:t>d</w:t>
      </w:r>
      <w:r w:rsidR="00C755A3" w:rsidRPr="00C755A3">
        <w:rPr>
          <w:rFonts w:ascii="Times New Roman" w:hAnsi="Times New Roman"/>
          <w:sz w:val="28"/>
          <w:szCs w:val="28"/>
          <w:lang w:eastAsia="lv-LV"/>
        </w:rPr>
        <w:t xml:space="preserve">alībvalsts </w:t>
      </w:r>
      <w:r w:rsidR="008174F8" w:rsidRPr="008174F8">
        <w:rPr>
          <w:rFonts w:ascii="Times New Roman" w:hAnsi="Times New Roman"/>
          <w:sz w:val="28"/>
          <w:szCs w:val="28"/>
          <w:lang w:eastAsia="lv-LV"/>
        </w:rPr>
        <w:t xml:space="preserve">patentpilnvarnieka iekļaušanu </w:t>
      </w:r>
      <w:r w:rsidR="008174F8" w:rsidRPr="00360451">
        <w:rPr>
          <w:rFonts w:ascii="Times New Roman" w:hAnsi="Times New Roman"/>
          <w:sz w:val="28"/>
          <w:szCs w:val="28"/>
          <w:lang w:eastAsia="lv-LV"/>
        </w:rPr>
        <w:t xml:space="preserve">sarakstā maksājama </w:t>
      </w:r>
      <w:r w:rsidR="003C4A81">
        <w:rPr>
          <w:rFonts w:ascii="Times New Roman" w:hAnsi="Times New Roman"/>
          <w:sz w:val="28"/>
          <w:szCs w:val="28"/>
          <w:lang w:eastAsia="lv-LV"/>
        </w:rPr>
        <w:t>maksa Patentu valdes cenrādī noteiktajā apmērā un kārtībā</w:t>
      </w:r>
      <w:r w:rsidR="003C4A81" w:rsidRPr="0055531C">
        <w:rPr>
          <w:rFonts w:ascii="Times New Roman" w:hAnsi="Times New Roman"/>
          <w:sz w:val="28"/>
          <w:szCs w:val="28"/>
          <w:lang w:eastAsia="lv-LV"/>
        </w:rPr>
        <w:t>.</w:t>
      </w:r>
      <w:r w:rsidR="003C4A81">
        <w:rPr>
          <w:rFonts w:ascii="Times New Roman" w:hAnsi="Times New Roman"/>
          <w:sz w:val="28"/>
          <w:szCs w:val="28"/>
          <w:lang w:eastAsia="lv-LV"/>
        </w:rPr>
        <w:t xml:space="preserve"> </w:t>
      </w:r>
    </w:p>
    <w:p w14:paraId="01DE438D" w14:textId="77777777" w:rsidR="008174F8" w:rsidRDefault="008174F8" w:rsidP="00E70DA7">
      <w:pPr>
        <w:pStyle w:val="NoSpacing"/>
        <w:ind w:firstLine="720"/>
        <w:jc w:val="both"/>
        <w:rPr>
          <w:rFonts w:ascii="Times New Roman" w:hAnsi="Times New Roman"/>
          <w:sz w:val="28"/>
          <w:szCs w:val="28"/>
          <w:lang w:eastAsia="lv-LV"/>
        </w:rPr>
      </w:pPr>
    </w:p>
    <w:p w14:paraId="050CDD10" w14:textId="7A550F7E" w:rsidR="00A5388F" w:rsidRDefault="006618DA" w:rsidP="00382E4D">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71</w:t>
      </w:r>
      <w:r w:rsidR="004D561B">
        <w:rPr>
          <w:rFonts w:ascii="Times New Roman" w:hAnsi="Times New Roman"/>
          <w:sz w:val="28"/>
          <w:szCs w:val="28"/>
          <w:lang w:eastAsia="lv-LV"/>
        </w:rPr>
        <w:t xml:space="preserve">. </w:t>
      </w:r>
      <w:r w:rsidR="00DE24F1">
        <w:rPr>
          <w:rFonts w:ascii="Times New Roman" w:hAnsi="Times New Roman"/>
          <w:sz w:val="28"/>
          <w:szCs w:val="28"/>
          <w:lang w:eastAsia="lv-LV"/>
        </w:rPr>
        <w:t>Patentu</w:t>
      </w:r>
      <w:r w:rsidR="00A5388F">
        <w:rPr>
          <w:rFonts w:ascii="Times New Roman" w:hAnsi="Times New Roman"/>
          <w:sz w:val="28"/>
          <w:szCs w:val="28"/>
          <w:lang w:eastAsia="lv-LV"/>
        </w:rPr>
        <w:t xml:space="preserve"> valdes direktors </w:t>
      </w:r>
      <w:r>
        <w:rPr>
          <w:rFonts w:ascii="Times New Roman" w:hAnsi="Times New Roman"/>
          <w:sz w:val="28"/>
          <w:szCs w:val="28"/>
          <w:lang w:eastAsia="lv-LV"/>
        </w:rPr>
        <w:t>10</w:t>
      </w:r>
      <w:r w:rsidR="00DE24F1">
        <w:rPr>
          <w:rFonts w:ascii="Times New Roman" w:hAnsi="Times New Roman"/>
          <w:sz w:val="28"/>
          <w:szCs w:val="28"/>
          <w:lang w:eastAsia="lv-LV"/>
        </w:rPr>
        <w:t xml:space="preserve"> darbdienu laikā izvērtē vai iesniegumā </w:t>
      </w:r>
      <w:r w:rsidR="00DE24F1" w:rsidRPr="006618DA">
        <w:rPr>
          <w:rFonts w:ascii="Times New Roman" w:hAnsi="Times New Roman"/>
          <w:sz w:val="28"/>
          <w:szCs w:val="28"/>
          <w:lang w:eastAsia="lv-LV"/>
        </w:rPr>
        <w:t xml:space="preserve">par dalībvalsts patentpilnvarnieka iekļaušanu sarakstā </w:t>
      </w:r>
      <w:r w:rsidR="00DE24F1">
        <w:rPr>
          <w:rFonts w:ascii="Times New Roman" w:hAnsi="Times New Roman"/>
          <w:sz w:val="28"/>
          <w:szCs w:val="28"/>
          <w:lang w:eastAsia="lv-LV"/>
        </w:rPr>
        <w:t xml:space="preserve">norādītās ziņas ļauj konstatēt </w:t>
      </w:r>
      <w:r w:rsidR="00CB6CA2">
        <w:rPr>
          <w:rFonts w:ascii="Times New Roman" w:hAnsi="Times New Roman"/>
          <w:sz w:val="28"/>
        </w:rPr>
        <w:t>d</w:t>
      </w:r>
      <w:r w:rsidR="00CB6CA2" w:rsidRPr="00C755A3">
        <w:rPr>
          <w:rFonts w:ascii="Times New Roman" w:hAnsi="Times New Roman"/>
          <w:sz w:val="28"/>
        </w:rPr>
        <w:t xml:space="preserve">alībvalsts </w:t>
      </w:r>
      <w:r w:rsidR="00CB6CA2" w:rsidRPr="00F8529A">
        <w:rPr>
          <w:rFonts w:ascii="Times New Roman" w:hAnsi="Times New Roman"/>
          <w:sz w:val="28"/>
        </w:rPr>
        <w:t>patentpilnvarnieka</w:t>
      </w:r>
      <w:r w:rsidR="00CB6CA2" w:rsidRPr="00F8529A">
        <w:rPr>
          <w:rFonts w:ascii="Times New Roman" w:hAnsi="Times New Roman"/>
          <w:sz w:val="28"/>
          <w:szCs w:val="28"/>
          <w:lang w:eastAsia="lv-LV"/>
        </w:rPr>
        <w:t xml:space="preserve"> atbilstību </w:t>
      </w:r>
      <w:r w:rsidR="00CB6CA2" w:rsidRPr="005360A1">
        <w:rPr>
          <w:rFonts w:ascii="Times New Roman" w:hAnsi="Times New Roman"/>
          <w:sz w:val="28"/>
          <w:szCs w:val="28"/>
        </w:rPr>
        <w:t xml:space="preserve">Rūpnieciskā īpašuma institūciju un procedūru likuma 136.panta </w:t>
      </w:r>
      <w:r w:rsidR="00CB6CA2" w:rsidRPr="002C7EE2">
        <w:rPr>
          <w:rFonts w:ascii="Times New Roman" w:hAnsi="Times New Roman"/>
          <w:sz w:val="28"/>
          <w:szCs w:val="28"/>
        </w:rPr>
        <w:t>pirmās daļas prasībām</w:t>
      </w:r>
      <w:r w:rsidR="00DE24F1">
        <w:rPr>
          <w:rFonts w:ascii="Times New Roman" w:hAnsi="Times New Roman"/>
          <w:sz w:val="28"/>
          <w:szCs w:val="28"/>
          <w:lang w:eastAsia="lv-LV"/>
        </w:rPr>
        <w:t>, un pieņem lēmumu par</w:t>
      </w:r>
      <w:r w:rsidR="00A5388F">
        <w:rPr>
          <w:rFonts w:ascii="Times New Roman" w:hAnsi="Times New Roman"/>
          <w:sz w:val="28"/>
          <w:szCs w:val="28"/>
          <w:lang w:eastAsia="lv-LV"/>
        </w:rPr>
        <w:t>:</w:t>
      </w:r>
    </w:p>
    <w:p w14:paraId="23C476A4" w14:textId="5A40EDCF" w:rsidR="00A5388F" w:rsidRPr="002C7EE2" w:rsidRDefault="006618DA" w:rsidP="00A5388F">
      <w:pPr>
        <w:pStyle w:val="NoSpacing"/>
        <w:ind w:firstLine="720"/>
        <w:jc w:val="both"/>
        <w:rPr>
          <w:rFonts w:ascii="Times New Roman" w:hAnsi="Times New Roman"/>
          <w:sz w:val="28"/>
          <w:szCs w:val="28"/>
          <w:lang w:eastAsia="lv-LV"/>
        </w:rPr>
      </w:pPr>
      <w:r>
        <w:rPr>
          <w:rFonts w:ascii="Times New Roman" w:hAnsi="Times New Roman"/>
          <w:sz w:val="28"/>
        </w:rPr>
        <w:t xml:space="preserve">71.1. </w:t>
      </w:r>
      <w:r w:rsidR="00A5388F">
        <w:rPr>
          <w:rFonts w:ascii="Times New Roman" w:hAnsi="Times New Roman"/>
          <w:sz w:val="28"/>
        </w:rPr>
        <w:t>d</w:t>
      </w:r>
      <w:r w:rsidR="00A5388F" w:rsidRPr="00C755A3">
        <w:rPr>
          <w:rFonts w:ascii="Times New Roman" w:hAnsi="Times New Roman"/>
          <w:sz w:val="28"/>
        </w:rPr>
        <w:t xml:space="preserve">alībvalsts </w:t>
      </w:r>
      <w:r w:rsidR="00A5388F" w:rsidRPr="00F8529A">
        <w:rPr>
          <w:rFonts w:ascii="Times New Roman" w:hAnsi="Times New Roman"/>
          <w:sz w:val="28"/>
        </w:rPr>
        <w:t>patentpilnvarnieka</w:t>
      </w:r>
      <w:r w:rsidR="00A5388F" w:rsidRPr="00F8529A">
        <w:rPr>
          <w:rFonts w:ascii="Times New Roman" w:hAnsi="Times New Roman"/>
          <w:sz w:val="28"/>
          <w:szCs w:val="28"/>
          <w:lang w:eastAsia="lv-LV"/>
        </w:rPr>
        <w:t xml:space="preserve"> </w:t>
      </w:r>
      <w:r w:rsidR="00A5388F" w:rsidRPr="005360A1">
        <w:rPr>
          <w:rFonts w:ascii="Times New Roman" w:hAnsi="Times New Roman"/>
          <w:sz w:val="28"/>
          <w:szCs w:val="28"/>
          <w:lang w:eastAsia="lv-LV"/>
        </w:rPr>
        <w:t>iekļaušanu sarakst</w:t>
      </w:r>
      <w:r w:rsidR="00A5388F">
        <w:rPr>
          <w:rFonts w:ascii="Times New Roman" w:hAnsi="Times New Roman"/>
          <w:sz w:val="28"/>
          <w:szCs w:val="28"/>
          <w:lang w:eastAsia="lv-LV"/>
        </w:rPr>
        <w:t xml:space="preserve">a atsevišķā sadaļā </w:t>
      </w:r>
      <w:r w:rsidR="00A5388F" w:rsidRPr="005360A1">
        <w:rPr>
          <w:rFonts w:ascii="Times New Roman" w:hAnsi="Times New Roman"/>
          <w:sz w:val="28"/>
          <w:szCs w:val="28"/>
          <w:lang w:eastAsia="lv-LV"/>
        </w:rPr>
        <w:t>uz se</w:t>
      </w:r>
      <w:r w:rsidR="00A5388F" w:rsidRPr="002C7EE2">
        <w:rPr>
          <w:rFonts w:ascii="Times New Roman" w:hAnsi="Times New Roman"/>
          <w:sz w:val="28"/>
          <w:szCs w:val="28"/>
          <w:lang w:eastAsia="lv-LV"/>
        </w:rPr>
        <w:t>šiem mēnešiem</w:t>
      </w:r>
      <w:r>
        <w:rPr>
          <w:rFonts w:ascii="Times New Roman" w:hAnsi="Times New Roman"/>
          <w:sz w:val="28"/>
          <w:szCs w:val="28"/>
          <w:lang w:eastAsia="lv-LV"/>
        </w:rPr>
        <w:t>;</w:t>
      </w:r>
      <w:r w:rsidR="00A5388F">
        <w:rPr>
          <w:rFonts w:ascii="Times New Roman" w:hAnsi="Times New Roman"/>
          <w:sz w:val="28"/>
          <w:szCs w:val="28"/>
          <w:lang w:eastAsia="lv-LV"/>
        </w:rPr>
        <w:t xml:space="preserve"> </w:t>
      </w:r>
    </w:p>
    <w:p w14:paraId="6A79751B" w14:textId="0419396B" w:rsidR="00A5388F" w:rsidRDefault="006618DA" w:rsidP="00A5388F">
      <w:pPr>
        <w:pStyle w:val="NoSpacing"/>
        <w:ind w:firstLine="720"/>
        <w:jc w:val="both"/>
        <w:rPr>
          <w:rFonts w:ascii="Times New Roman" w:hAnsi="Times New Roman"/>
          <w:sz w:val="28"/>
          <w:szCs w:val="28"/>
          <w:lang w:eastAsia="lv-LV"/>
        </w:rPr>
      </w:pPr>
      <w:r>
        <w:rPr>
          <w:rFonts w:ascii="Times New Roman" w:hAnsi="Times New Roman"/>
          <w:sz w:val="28"/>
        </w:rPr>
        <w:t xml:space="preserve">71.2. </w:t>
      </w:r>
      <w:r w:rsidR="00A5388F">
        <w:rPr>
          <w:rFonts w:ascii="Times New Roman" w:hAnsi="Times New Roman"/>
          <w:sz w:val="28"/>
        </w:rPr>
        <w:t>d</w:t>
      </w:r>
      <w:r w:rsidR="00A5388F" w:rsidRPr="00C755A3">
        <w:rPr>
          <w:rFonts w:ascii="Times New Roman" w:hAnsi="Times New Roman"/>
          <w:sz w:val="28"/>
        </w:rPr>
        <w:t xml:space="preserve">alībvalsts </w:t>
      </w:r>
      <w:r w:rsidR="00A5388F" w:rsidRPr="00F8529A">
        <w:rPr>
          <w:rFonts w:ascii="Times New Roman" w:hAnsi="Times New Roman"/>
          <w:sz w:val="28"/>
        </w:rPr>
        <w:t xml:space="preserve">patentpilnvarnieka </w:t>
      </w:r>
      <w:r w:rsidR="00A5388F" w:rsidRPr="00F8529A">
        <w:rPr>
          <w:rFonts w:ascii="Times New Roman" w:hAnsi="Times New Roman"/>
          <w:sz w:val="28"/>
          <w:szCs w:val="28"/>
          <w:lang w:eastAsia="lv-LV"/>
        </w:rPr>
        <w:t xml:space="preserve">iekļaušanas </w:t>
      </w:r>
      <w:r w:rsidR="00A5388F" w:rsidRPr="005360A1">
        <w:rPr>
          <w:rFonts w:ascii="Times New Roman" w:hAnsi="Times New Roman"/>
          <w:sz w:val="28"/>
          <w:szCs w:val="28"/>
          <w:lang w:eastAsia="lv-LV"/>
        </w:rPr>
        <w:t>sarakst</w:t>
      </w:r>
      <w:r w:rsidR="00753FF6">
        <w:rPr>
          <w:rFonts w:ascii="Times New Roman" w:hAnsi="Times New Roman"/>
          <w:sz w:val="28"/>
          <w:szCs w:val="28"/>
          <w:lang w:eastAsia="lv-LV"/>
        </w:rPr>
        <w:t xml:space="preserve">ā </w:t>
      </w:r>
      <w:r w:rsidR="00A5388F">
        <w:rPr>
          <w:rFonts w:ascii="Times New Roman" w:hAnsi="Times New Roman"/>
          <w:sz w:val="28"/>
          <w:szCs w:val="28"/>
          <w:lang w:eastAsia="lv-LV"/>
        </w:rPr>
        <w:t>atlikšanu</w:t>
      </w:r>
      <w:r w:rsidR="00A5388F" w:rsidRPr="00F8529A">
        <w:rPr>
          <w:rFonts w:ascii="Times New Roman" w:hAnsi="Times New Roman"/>
          <w:sz w:val="28"/>
          <w:szCs w:val="28"/>
          <w:lang w:eastAsia="lv-LV"/>
        </w:rPr>
        <w:t>, nosakot termiņu trūkumu novēršanai,</w:t>
      </w:r>
      <w:r w:rsidR="00A5388F">
        <w:rPr>
          <w:rFonts w:ascii="Times New Roman" w:hAnsi="Times New Roman"/>
          <w:sz w:val="28"/>
          <w:szCs w:val="28"/>
          <w:lang w:eastAsia="lv-LV"/>
        </w:rPr>
        <w:t xml:space="preserve"> kas nav īsāks par vienu mēnesi;</w:t>
      </w:r>
    </w:p>
    <w:p w14:paraId="65460BD9" w14:textId="40714D4D" w:rsidR="00A5388F" w:rsidRDefault="001223CB" w:rsidP="00A5388F">
      <w:pPr>
        <w:pStyle w:val="NoSpacing"/>
        <w:ind w:firstLine="720"/>
        <w:jc w:val="both"/>
        <w:rPr>
          <w:rFonts w:ascii="Times New Roman" w:hAnsi="Times New Roman"/>
          <w:sz w:val="28"/>
          <w:szCs w:val="28"/>
          <w:lang w:eastAsia="lv-LV"/>
        </w:rPr>
      </w:pPr>
      <w:r>
        <w:rPr>
          <w:rFonts w:ascii="Times New Roman" w:hAnsi="Times New Roman"/>
          <w:sz w:val="28"/>
        </w:rPr>
        <w:t xml:space="preserve">71.3. </w:t>
      </w:r>
      <w:r w:rsidR="00A5388F">
        <w:rPr>
          <w:rFonts w:ascii="Times New Roman" w:hAnsi="Times New Roman"/>
          <w:sz w:val="28"/>
        </w:rPr>
        <w:t>atteikumu iekļaut d</w:t>
      </w:r>
      <w:r w:rsidR="00A5388F" w:rsidRPr="00C755A3">
        <w:rPr>
          <w:rFonts w:ascii="Times New Roman" w:hAnsi="Times New Roman"/>
          <w:sz w:val="28"/>
        </w:rPr>
        <w:t xml:space="preserve">alībvalsts </w:t>
      </w:r>
      <w:r w:rsidR="00A5388F">
        <w:rPr>
          <w:rFonts w:ascii="Times New Roman" w:hAnsi="Times New Roman"/>
          <w:sz w:val="28"/>
        </w:rPr>
        <w:t>patentpilnvarnieku</w:t>
      </w:r>
      <w:r w:rsidR="00A5388F" w:rsidRPr="00F8529A">
        <w:rPr>
          <w:rFonts w:ascii="Times New Roman" w:hAnsi="Times New Roman"/>
          <w:sz w:val="28"/>
          <w:szCs w:val="28"/>
          <w:lang w:eastAsia="lv-LV"/>
        </w:rPr>
        <w:t xml:space="preserve"> </w:t>
      </w:r>
      <w:r w:rsidR="00A5388F" w:rsidRPr="005360A1">
        <w:rPr>
          <w:rFonts w:ascii="Times New Roman" w:hAnsi="Times New Roman"/>
          <w:sz w:val="28"/>
          <w:szCs w:val="28"/>
          <w:lang w:eastAsia="lv-LV"/>
        </w:rPr>
        <w:t>sarakst</w:t>
      </w:r>
      <w:r w:rsidR="00525C4B">
        <w:rPr>
          <w:rFonts w:ascii="Times New Roman" w:hAnsi="Times New Roman"/>
          <w:sz w:val="28"/>
          <w:szCs w:val="28"/>
          <w:lang w:eastAsia="lv-LV"/>
        </w:rPr>
        <w:t>ā.</w:t>
      </w:r>
      <w:r w:rsidR="00A5388F">
        <w:rPr>
          <w:rFonts w:ascii="Times New Roman" w:hAnsi="Times New Roman"/>
          <w:sz w:val="28"/>
          <w:szCs w:val="28"/>
          <w:lang w:eastAsia="lv-LV"/>
        </w:rPr>
        <w:t xml:space="preserve"> </w:t>
      </w:r>
    </w:p>
    <w:p w14:paraId="4EEB8988" w14:textId="38AB347D" w:rsidR="002748E5" w:rsidRDefault="00A5388F" w:rsidP="002748E5">
      <w:pPr>
        <w:pStyle w:val="NoSpacing"/>
        <w:ind w:firstLine="720"/>
        <w:jc w:val="both"/>
        <w:rPr>
          <w:rFonts w:ascii="Times New Roman" w:hAnsi="Times New Roman"/>
          <w:sz w:val="28"/>
          <w:szCs w:val="28"/>
          <w:lang w:eastAsia="lv-LV"/>
        </w:rPr>
      </w:pPr>
      <w:r w:rsidRPr="00F8529A">
        <w:rPr>
          <w:rFonts w:ascii="Times New Roman" w:hAnsi="Times New Roman"/>
          <w:sz w:val="28"/>
          <w:szCs w:val="28"/>
          <w:lang w:eastAsia="lv-LV"/>
        </w:rPr>
        <w:t xml:space="preserve"> </w:t>
      </w:r>
    </w:p>
    <w:p w14:paraId="38B6C469" w14:textId="61EE53A4" w:rsidR="001223CB" w:rsidRDefault="001223CB" w:rsidP="001223CB">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 xml:space="preserve">72. Patentu valdes direktora lēmumu nosūta </w:t>
      </w:r>
      <w:r w:rsidRPr="00B24D25">
        <w:rPr>
          <w:rFonts w:ascii="Times New Roman" w:hAnsi="Times New Roman"/>
          <w:sz w:val="28"/>
          <w:szCs w:val="28"/>
          <w:lang w:eastAsia="lv-LV"/>
        </w:rPr>
        <w:t xml:space="preserve">elektroniski vai uz </w:t>
      </w:r>
      <w:r>
        <w:rPr>
          <w:rFonts w:ascii="Times New Roman" w:hAnsi="Times New Roman"/>
          <w:sz w:val="28"/>
          <w:szCs w:val="28"/>
          <w:lang w:eastAsia="lv-LV"/>
        </w:rPr>
        <w:t>d</w:t>
      </w:r>
      <w:r w:rsidRPr="00C755A3">
        <w:rPr>
          <w:rFonts w:ascii="Times New Roman" w:hAnsi="Times New Roman"/>
          <w:sz w:val="28"/>
          <w:szCs w:val="28"/>
          <w:lang w:eastAsia="lv-LV"/>
        </w:rPr>
        <w:t xml:space="preserve">alībvalsts </w:t>
      </w:r>
      <w:r w:rsidRPr="008174F8">
        <w:rPr>
          <w:rFonts w:ascii="Times New Roman" w:hAnsi="Times New Roman"/>
          <w:sz w:val="28"/>
          <w:szCs w:val="28"/>
          <w:lang w:eastAsia="lv-LV"/>
        </w:rPr>
        <w:t xml:space="preserve">patentpilnvarnieka </w:t>
      </w:r>
      <w:r w:rsidRPr="00B24D25">
        <w:rPr>
          <w:rFonts w:ascii="Times New Roman" w:hAnsi="Times New Roman"/>
          <w:sz w:val="28"/>
          <w:szCs w:val="28"/>
          <w:lang w:eastAsia="lv-LV"/>
        </w:rPr>
        <w:t>norādīto adresi</w:t>
      </w:r>
      <w:r>
        <w:rPr>
          <w:rFonts w:ascii="Times New Roman" w:hAnsi="Times New Roman"/>
          <w:sz w:val="28"/>
          <w:szCs w:val="28"/>
          <w:lang w:eastAsia="lv-LV"/>
        </w:rPr>
        <w:t xml:space="preserve"> ne vēlāk kā divu darbdienu laikā pēc lēmuma pieņemšanas</w:t>
      </w:r>
      <w:r w:rsidRPr="00B24D25">
        <w:rPr>
          <w:rFonts w:ascii="Times New Roman" w:hAnsi="Times New Roman"/>
          <w:sz w:val="28"/>
          <w:szCs w:val="28"/>
          <w:lang w:eastAsia="lv-LV"/>
        </w:rPr>
        <w:t>.</w:t>
      </w:r>
    </w:p>
    <w:p w14:paraId="6CEBF777" w14:textId="77777777" w:rsidR="000C63A5" w:rsidRDefault="000C63A5" w:rsidP="001223CB">
      <w:pPr>
        <w:pStyle w:val="NoSpacing"/>
        <w:ind w:firstLine="720"/>
        <w:jc w:val="both"/>
        <w:rPr>
          <w:rFonts w:ascii="Times New Roman" w:hAnsi="Times New Roman"/>
          <w:sz w:val="28"/>
          <w:szCs w:val="28"/>
          <w:lang w:eastAsia="lv-LV"/>
        </w:rPr>
      </w:pPr>
    </w:p>
    <w:p w14:paraId="15AAA0CC" w14:textId="11052B1C" w:rsidR="000C63A5" w:rsidRDefault="001223CB" w:rsidP="004D561B">
      <w:pPr>
        <w:pStyle w:val="NoSpacing"/>
        <w:ind w:firstLine="720"/>
        <w:jc w:val="both"/>
        <w:rPr>
          <w:rFonts w:ascii="Times New Roman" w:hAnsi="Times New Roman"/>
          <w:sz w:val="28"/>
          <w:szCs w:val="28"/>
          <w:lang w:eastAsia="lv-LV"/>
        </w:rPr>
      </w:pPr>
      <w:r>
        <w:rPr>
          <w:rFonts w:ascii="Times New Roman" w:hAnsi="Times New Roman"/>
          <w:sz w:val="28"/>
          <w:szCs w:val="28"/>
          <w:lang w:eastAsia="lv-LV"/>
        </w:rPr>
        <w:t>73</w:t>
      </w:r>
      <w:r w:rsidR="000C63A5">
        <w:rPr>
          <w:rFonts w:ascii="Times New Roman" w:hAnsi="Times New Roman"/>
          <w:sz w:val="28"/>
          <w:szCs w:val="28"/>
          <w:lang w:eastAsia="lv-LV"/>
        </w:rPr>
        <w:t xml:space="preserve">. Ja trūkumi nav novērsti noteiktajā termiņā, </w:t>
      </w:r>
      <w:r w:rsidR="000C63A5" w:rsidRPr="008174F8">
        <w:rPr>
          <w:rFonts w:ascii="Times New Roman" w:hAnsi="Times New Roman"/>
          <w:sz w:val="28"/>
          <w:szCs w:val="28"/>
          <w:lang w:eastAsia="lv-LV"/>
        </w:rPr>
        <w:t>Patentu valdes direktor</w:t>
      </w:r>
      <w:r w:rsidR="009B1D70">
        <w:rPr>
          <w:rFonts w:ascii="Times New Roman" w:hAnsi="Times New Roman"/>
          <w:sz w:val="28"/>
          <w:szCs w:val="28"/>
          <w:lang w:eastAsia="lv-LV"/>
        </w:rPr>
        <w:t>s</w:t>
      </w:r>
      <w:r w:rsidR="000C63A5" w:rsidRPr="008174F8">
        <w:rPr>
          <w:rFonts w:ascii="Times New Roman" w:hAnsi="Times New Roman"/>
          <w:sz w:val="28"/>
          <w:szCs w:val="28"/>
          <w:lang w:eastAsia="lv-LV"/>
        </w:rPr>
        <w:t xml:space="preserve"> </w:t>
      </w:r>
      <w:r>
        <w:rPr>
          <w:rFonts w:ascii="Times New Roman" w:hAnsi="Times New Roman"/>
          <w:sz w:val="28"/>
          <w:szCs w:val="28"/>
          <w:lang w:eastAsia="lv-LV"/>
        </w:rPr>
        <w:t>var pieņemt</w:t>
      </w:r>
      <w:r w:rsidR="00A52E60">
        <w:rPr>
          <w:rFonts w:ascii="Times New Roman" w:hAnsi="Times New Roman"/>
          <w:sz w:val="28"/>
          <w:szCs w:val="28"/>
          <w:lang w:eastAsia="lv-LV"/>
        </w:rPr>
        <w:t xml:space="preserve"> </w:t>
      </w:r>
      <w:r w:rsidR="000C63A5" w:rsidRPr="008174F8">
        <w:rPr>
          <w:rFonts w:ascii="Times New Roman" w:hAnsi="Times New Roman"/>
          <w:sz w:val="28"/>
          <w:szCs w:val="28"/>
          <w:lang w:eastAsia="lv-LV"/>
        </w:rPr>
        <w:t>lēmum</w:t>
      </w:r>
      <w:r w:rsidR="00A52E60">
        <w:rPr>
          <w:rFonts w:ascii="Times New Roman" w:hAnsi="Times New Roman"/>
          <w:sz w:val="28"/>
          <w:szCs w:val="28"/>
          <w:lang w:eastAsia="lv-LV"/>
        </w:rPr>
        <w:t>u</w:t>
      </w:r>
      <w:r w:rsidR="000C63A5" w:rsidRPr="008174F8">
        <w:rPr>
          <w:rFonts w:ascii="Times New Roman" w:hAnsi="Times New Roman"/>
          <w:sz w:val="28"/>
          <w:szCs w:val="28"/>
          <w:lang w:eastAsia="lv-LV"/>
        </w:rPr>
        <w:t xml:space="preserve"> par </w:t>
      </w:r>
      <w:r w:rsidR="000C63A5">
        <w:rPr>
          <w:rFonts w:ascii="Times New Roman" w:hAnsi="Times New Roman"/>
          <w:sz w:val="28"/>
          <w:szCs w:val="28"/>
          <w:lang w:eastAsia="lv-LV"/>
        </w:rPr>
        <w:t xml:space="preserve">atteikumu </w:t>
      </w:r>
      <w:r w:rsidR="00383F18">
        <w:rPr>
          <w:rFonts w:ascii="Times New Roman" w:hAnsi="Times New Roman"/>
          <w:sz w:val="28"/>
          <w:szCs w:val="28"/>
          <w:lang w:eastAsia="lv-LV"/>
        </w:rPr>
        <w:t xml:space="preserve">iekļaut </w:t>
      </w:r>
      <w:r>
        <w:rPr>
          <w:rFonts w:ascii="Times New Roman" w:hAnsi="Times New Roman"/>
          <w:sz w:val="28"/>
        </w:rPr>
        <w:t>d</w:t>
      </w:r>
      <w:r w:rsidR="00C755A3" w:rsidRPr="00C755A3">
        <w:rPr>
          <w:rFonts w:ascii="Times New Roman" w:hAnsi="Times New Roman"/>
          <w:sz w:val="28"/>
        </w:rPr>
        <w:t xml:space="preserve">alībvalsts </w:t>
      </w:r>
      <w:r w:rsidR="00383F18">
        <w:rPr>
          <w:rFonts w:ascii="Times New Roman" w:hAnsi="Times New Roman"/>
          <w:sz w:val="28"/>
        </w:rPr>
        <w:t>patentpilnvarnieku</w:t>
      </w:r>
      <w:r w:rsidR="000C63A5" w:rsidRPr="00F8529A">
        <w:rPr>
          <w:rFonts w:ascii="Times New Roman" w:hAnsi="Times New Roman"/>
          <w:sz w:val="28"/>
        </w:rPr>
        <w:t xml:space="preserve"> </w:t>
      </w:r>
      <w:r w:rsidR="00383F18">
        <w:rPr>
          <w:rFonts w:ascii="Times New Roman" w:hAnsi="Times New Roman"/>
          <w:sz w:val="28"/>
          <w:szCs w:val="28"/>
          <w:lang w:eastAsia="lv-LV"/>
        </w:rPr>
        <w:t>sarakstā</w:t>
      </w:r>
      <w:r w:rsidR="00A52E60">
        <w:rPr>
          <w:rFonts w:ascii="Times New Roman" w:hAnsi="Times New Roman"/>
          <w:sz w:val="28"/>
          <w:szCs w:val="28"/>
          <w:lang w:eastAsia="lv-LV"/>
        </w:rPr>
        <w:t>.</w:t>
      </w:r>
    </w:p>
    <w:p w14:paraId="6A8FE6E3" w14:textId="77777777" w:rsidR="00FA2DF3" w:rsidRPr="004D561B" w:rsidRDefault="00FA2DF3" w:rsidP="00FA2DF3">
      <w:pPr>
        <w:pStyle w:val="tv213"/>
        <w:spacing w:before="0" w:beforeAutospacing="0" w:after="0" w:afterAutospacing="0"/>
        <w:ind w:firstLine="720"/>
        <w:jc w:val="both"/>
      </w:pPr>
    </w:p>
    <w:p w14:paraId="54A7FC00" w14:textId="44DE79D8" w:rsidR="001C1816" w:rsidRPr="00F8529A" w:rsidRDefault="001223CB" w:rsidP="000C63A5">
      <w:pPr>
        <w:pStyle w:val="tv213"/>
        <w:spacing w:before="0" w:beforeAutospacing="0" w:after="0" w:afterAutospacing="0"/>
        <w:ind w:firstLine="720"/>
        <w:jc w:val="both"/>
        <w:rPr>
          <w:sz w:val="28"/>
        </w:rPr>
      </w:pPr>
      <w:r>
        <w:rPr>
          <w:sz w:val="28"/>
        </w:rPr>
        <w:t>74</w:t>
      </w:r>
      <w:r w:rsidR="00A42997" w:rsidRPr="000C63A5">
        <w:rPr>
          <w:sz w:val="28"/>
        </w:rPr>
        <w:t xml:space="preserve">. </w:t>
      </w:r>
      <w:r w:rsidR="00F01859" w:rsidRPr="00F01859">
        <w:rPr>
          <w:sz w:val="28"/>
        </w:rPr>
        <w:t xml:space="preserve">Dalībvalsts </w:t>
      </w:r>
      <w:r w:rsidR="00A42997" w:rsidRPr="00F8529A">
        <w:rPr>
          <w:sz w:val="28"/>
        </w:rPr>
        <w:t>patentpilnvarnieks</w:t>
      </w:r>
      <w:r w:rsidR="00273D42" w:rsidRPr="00F8529A">
        <w:rPr>
          <w:sz w:val="28"/>
        </w:rPr>
        <w:t>, kurš</w:t>
      </w:r>
      <w:r w:rsidR="00A42997" w:rsidRPr="00F8529A">
        <w:rPr>
          <w:sz w:val="28"/>
        </w:rPr>
        <w:t xml:space="preserve"> vēlas pagarināt tiesības uz pagaidu profesionālo darbību Latvijā par sešiem mēnešiem</w:t>
      </w:r>
      <w:r w:rsidR="00273D42" w:rsidRPr="00F8529A">
        <w:rPr>
          <w:sz w:val="28"/>
        </w:rPr>
        <w:t>, Patentu valdē iesniedz attiecīgu lūgumu</w:t>
      </w:r>
      <w:r w:rsidR="00383F18">
        <w:rPr>
          <w:sz w:val="28"/>
        </w:rPr>
        <w:t>,</w:t>
      </w:r>
      <w:r w:rsidR="00273D42" w:rsidRPr="00F8529A">
        <w:rPr>
          <w:sz w:val="28"/>
        </w:rPr>
        <w:t xml:space="preserve"> dokumentus, kas apliecina, ka t</w:t>
      </w:r>
      <w:r w:rsidR="00383F18">
        <w:rPr>
          <w:sz w:val="28"/>
        </w:rPr>
        <w:t>as</w:t>
      </w:r>
      <w:r w:rsidR="00273D42" w:rsidRPr="00F8529A">
        <w:rPr>
          <w:sz w:val="28"/>
        </w:rPr>
        <w:t xml:space="preserve"> veic profesionālu darbību rūpnieciskā īpašuma tiesību aizsardzības jomā Latvijā</w:t>
      </w:r>
      <w:r w:rsidR="00383F18">
        <w:rPr>
          <w:sz w:val="28"/>
        </w:rPr>
        <w:t xml:space="preserve">, un samaksā </w:t>
      </w:r>
      <w:r w:rsidR="00525C4B">
        <w:rPr>
          <w:sz w:val="28"/>
          <w:szCs w:val="28"/>
        </w:rPr>
        <w:t>maksu</w:t>
      </w:r>
      <w:r w:rsidR="002748E5">
        <w:rPr>
          <w:sz w:val="28"/>
          <w:szCs w:val="28"/>
        </w:rPr>
        <w:t xml:space="preserve"> Patentu valdes cenrādī noteiktajā apmērā un kārtībā</w:t>
      </w:r>
      <w:r w:rsidR="002748E5" w:rsidRPr="0055531C">
        <w:rPr>
          <w:sz w:val="28"/>
          <w:szCs w:val="28"/>
        </w:rPr>
        <w:t>.</w:t>
      </w:r>
      <w:r w:rsidR="002748E5">
        <w:rPr>
          <w:sz w:val="28"/>
          <w:szCs w:val="28"/>
        </w:rPr>
        <w:t xml:space="preserve"> </w:t>
      </w:r>
    </w:p>
    <w:p w14:paraId="51E12D13" w14:textId="77777777" w:rsidR="00273D42" w:rsidRPr="00F8529A" w:rsidRDefault="00273D42" w:rsidP="00FA2DF3">
      <w:pPr>
        <w:pStyle w:val="tv213"/>
        <w:spacing w:before="0" w:beforeAutospacing="0" w:after="0" w:afterAutospacing="0"/>
        <w:ind w:firstLine="720"/>
        <w:jc w:val="both"/>
        <w:rPr>
          <w:sz w:val="28"/>
        </w:rPr>
      </w:pPr>
    </w:p>
    <w:p w14:paraId="62BDE21F" w14:textId="364C7B98" w:rsidR="00273D42" w:rsidRPr="00F8529A" w:rsidRDefault="001223CB" w:rsidP="006C2732">
      <w:pPr>
        <w:pStyle w:val="tv213"/>
        <w:spacing w:before="0" w:beforeAutospacing="0" w:after="0" w:afterAutospacing="0"/>
        <w:ind w:firstLine="720"/>
        <w:jc w:val="both"/>
        <w:rPr>
          <w:sz w:val="28"/>
        </w:rPr>
      </w:pPr>
      <w:r>
        <w:rPr>
          <w:sz w:val="28"/>
        </w:rPr>
        <w:lastRenderedPageBreak/>
        <w:t>75</w:t>
      </w:r>
      <w:r w:rsidR="00273D42" w:rsidRPr="00F8529A">
        <w:rPr>
          <w:sz w:val="28"/>
        </w:rPr>
        <w:t xml:space="preserve">. </w:t>
      </w:r>
      <w:r w:rsidR="00383F18">
        <w:rPr>
          <w:sz w:val="28"/>
        </w:rPr>
        <w:t xml:space="preserve">Pēc lūguma pagarināt </w:t>
      </w:r>
      <w:r w:rsidR="006C2732" w:rsidRPr="00F8529A">
        <w:rPr>
          <w:sz w:val="28"/>
        </w:rPr>
        <w:t xml:space="preserve">tiesības uz pagaidu profesionālo darbību Latvijā </w:t>
      </w:r>
      <w:r w:rsidR="00383F18">
        <w:rPr>
          <w:sz w:val="28"/>
        </w:rPr>
        <w:t xml:space="preserve">un noteiktās maksas saņemšanas, Patentu valdes direktors </w:t>
      </w:r>
      <w:r w:rsidR="006C2732">
        <w:rPr>
          <w:sz w:val="28"/>
        </w:rPr>
        <w:t xml:space="preserve">lūdz </w:t>
      </w:r>
      <w:r w:rsidR="00E972A1" w:rsidRPr="00F8529A">
        <w:rPr>
          <w:sz w:val="28"/>
        </w:rPr>
        <w:t>komisij</w:t>
      </w:r>
      <w:r w:rsidR="00383F18">
        <w:rPr>
          <w:sz w:val="28"/>
        </w:rPr>
        <w:t xml:space="preserve">ai </w:t>
      </w:r>
      <w:r w:rsidR="00BF18C1">
        <w:rPr>
          <w:sz w:val="28"/>
        </w:rPr>
        <w:t>tr</w:t>
      </w:r>
      <w:r w:rsidR="007026A4">
        <w:rPr>
          <w:sz w:val="28"/>
        </w:rPr>
        <w:t>iju</w:t>
      </w:r>
      <w:r w:rsidR="00BF18C1">
        <w:rPr>
          <w:sz w:val="28"/>
        </w:rPr>
        <w:t xml:space="preserve"> </w:t>
      </w:r>
      <w:r w:rsidR="006C2732">
        <w:rPr>
          <w:sz w:val="28"/>
        </w:rPr>
        <w:t>nedēļu laikā sagatavot</w:t>
      </w:r>
      <w:r w:rsidR="00383F18">
        <w:rPr>
          <w:sz w:val="28"/>
        </w:rPr>
        <w:t xml:space="preserve"> viedokli</w:t>
      </w:r>
      <w:r w:rsidR="00EF36CD">
        <w:rPr>
          <w:sz w:val="28"/>
        </w:rPr>
        <w:t>, kuru ņem vērā lēmuma pieņemšanā par pagaidu darbības pagarināšanu.</w:t>
      </w:r>
    </w:p>
    <w:p w14:paraId="4C905BD4" w14:textId="77777777" w:rsidR="006304C6" w:rsidRPr="00F8529A" w:rsidRDefault="006304C6" w:rsidP="00210936">
      <w:pPr>
        <w:pStyle w:val="tv213"/>
        <w:spacing w:before="0" w:beforeAutospacing="0" w:after="0" w:afterAutospacing="0"/>
        <w:jc w:val="both"/>
        <w:rPr>
          <w:sz w:val="28"/>
        </w:rPr>
      </w:pPr>
    </w:p>
    <w:p w14:paraId="029326C0" w14:textId="1F015E47" w:rsidR="00210936" w:rsidRPr="00F8529A" w:rsidRDefault="00B47ED4" w:rsidP="00A956CF">
      <w:pPr>
        <w:pStyle w:val="tv213"/>
        <w:spacing w:before="0" w:beforeAutospacing="0" w:after="0" w:afterAutospacing="0"/>
        <w:ind w:firstLine="720"/>
        <w:jc w:val="both"/>
        <w:rPr>
          <w:sz w:val="28"/>
        </w:rPr>
      </w:pPr>
      <w:r w:rsidRPr="00F8529A">
        <w:rPr>
          <w:sz w:val="28"/>
        </w:rPr>
        <w:t>7</w:t>
      </w:r>
      <w:r w:rsidR="001223CB">
        <w:rPr>
          <w:sz w:val="28"/>
        </w:rPr>
        <w:t>6</w:t>
      </w:r>
      <w:r w:rsidRPr="00F8529A">
        <w:rPr>
          <w:sz w:val="28"/>
        </w:rPr>
        <w:t>. Ja komisija atzīst</w:t>
      </w:r>
      <w:r w:rsidR="00210936" w:rsidRPr="00F8529A">
        <w:rPr>
          <w:sz w:val="28"/>
        </w:rPr>
        <w:t xml:space="preserve">, ka </w:t>
      </w:r>
      <w:r w:rsidR="002748E5">
        <w:rPr>
          <w:sz w:val="28"/>
        </w:rPr>
        <w:t>d</w:t>
      </w:r>
      <w:r w:rsidR="00F01859" w:rsidRPr="00F01859">
        <w:rPr>
          <w:sz w:val="28"/>
        </w:rPr>
        <w:t xml:space="preserve">alībvalsts </w:t>
      </w:r>
      <w:r w:rsidR="00210936" w:rsidRPr="00F8529A">
        <w:rPr>
          <w:sz w:val="28"/>
        </w:rPr>
        <w:t xml:space="preserve">patentpilnvarniekam ir pietiekama valsts valodas prasme un profesionālajai darbībai nepieciešamās Latvijas normatīvo aktu zināšanas un </w:t>
      </w:r>
      <w:r w:rsidR="00B257B6">
        <w:rPr>
          <w:sz w:val="28"/>
        </w:rPr>
        <w:t xml:space="preserve">ka </w:t>
      </w:r>
      <w:r w:rsidR="00210936" w:rsidRPr="00F8529A">
        <w:rPr>
          <w:sz w:val="28"/>
        </w:rPr>
        <w:t xml:space="preserve">viņa profesionālā kvalifikācija atbilst pastāvīgai darbībai Latvijā attiecīgajā specializācijā, </w:t>
      </w:r>
      <w:r w:rsidR="00A85652">
        <w:rPr>
          <w:sz w:val="28"/>
        </w:rPr>
        <w:t xml:space="preserve">Patentu valdes direktors pieņem lēmumu par </w:t>
      </w:r>
      <w:r w:rsidR="002748E5">
        <w:rPr>
          <w:sz w:val="28"/>
        </w:rPr>
        <w:t>d</w:t>
      </w:r>
      <w:r w:rsidR="00F01859" w:rsidRPr="00F01859">
        <w:rPr>
          <w:sz w:val="28"/>
        </w:rPr>
        <w:t xml:space="preserve">alībvalsts </w:t>
      </w:r>
      <w:r w:rsidR="00210936" w:rsidRPr="00F8529A">
        <w:rPr>
          <w:sz w:val="28"/>
        </w:rPr>
        <w:t>patentpilnvarniek</w:t>
      </w:r>
      <w:r w:rsidR="00A85652">
        <w:rPr>
          <w:sz w:val="28"/>
        </w:rPr>
        <w:t>a</w:t>
      </w:r>
      <w:r w:rsidR="00210936" w:rsidRPr="00F8529A">
        <w:rPr>
          <w:sz w:val="28"/>
        </w:rPr>
        <w:t xml:space="preserve"> iekļau</w:t>
      </w:r>
      <w:r w:rsidR="00A85652">
        <w:rPr>
          <w:sz w:val="28"/>
        </w:rPr>
        <w:t>šanu</w:t>
      </w:r>
      <w:r w:rsidR="00210936" w:rsidRPr="00F8529A">
        <w:rPr>
          <w:sz w:val="28"/>
        </w:rPr>
        <w:t xml:space="preserve"> sarakstā</w:t>
      </w:r>
      <w:r w:rsidR="00B257B6">
        <w:rPr>
          <w:sz w:val="28"/>
        </w:rPr>
        <w:t xml:space="preserve"> bez termiņa ierobežojuma</w:t>
      </w:r>
      <w:r w:rsidR="00210936" w:rsidRPr="00F8529A">
        <w:rPr>
          <w:sz w:val="28"/>
        </w:rPr>
        <w:t>.</w:t>
      </w:r>
    </w:p>
    <w:p w14:paraId="28EA5A08" w14:textId="77777777" w:rsidR="009C0DF1" w:rsidRDefault="009C0DF1" w:rsidP="002A089D">
      <w:pPr>
        <w:ind w:firstLine="720"/>
        <w:jc w:val="both"/>
        <w:rPr>
          <w:color w:val="000000"/>
          <w:sz w:val="28"/>
          <w:szCs w:val="28"/>
        </w:rPr>
      </w:pPr>
    </w:p>
    <w:p w14:paraId="47A3E608" w14:textId="4A8C3610" w:rsidR="009C0DF1" w:rsidRPr="00F04E8F" w:rsidRDefault="002748E5" w:rsidP="00DC5596">
      <w:pPr>
        <w:jc w:val="center"/>
        <w:rPr>
          <w:b/>
          <w:color w:val="000000"/>
          <w:sz w:val="28"/>
          <w:szCs w:val="28"/>
        </w:rPr>
      </w:pPr>
      <w:r>
        <w:rPr>
          <w:b/>
          <w:color w:val="000000"/>
          <w:sz w:val="28"/>
          <w:szCs w:val="28"/>
        </w:rPr>
        <w:t>VIII</w:t>
      </w:r>
      <w:r w:rsidR="003329E5">
        <w:rPr>
          <w:b/>
          <w:color w:val="000000"/>
          <w:sz w:val="28"/>
          <w:szCs w:val="28"/>
        </w:rPr>
        <w:t>. Noslēguma jautājums</w:t>
      </w:r>
    </w:p>
    <w:p w14:paraId="6BDCD37C" w14:textId="77777777" w:rsidR="000D4969" w:rsidRDefault="000D4969" w:rsidP="003329E5">
      <w:pPr>
        <w:jc w:val="both"/>
        <w:rPr>
          <w:color w:val="000000"/>
          <w:sz w:val="28"/>
          <w:szCs w:val="28"/>
        </w:rPr>
      </w:pPr>
    </w:p>
    <w:p w14:paraId="11AA3296" w14:textId="698C685A" w:rsidR="006D4DCF" w:rsidRPr="002A089D" w:rsidRDefault="00C9205B" w:rsidP="002A089D">
      <w:pPr>
        <w:ind w:firstLine="720"/>
        <w:jc w:val="both"/>
        <w:rPr>
          <w:color w:val="000000"/>
          <w:sz w:val="28"/>
          <w:szCs w:val="28"/>
        </w:rPr>
      </w:pPr>
      <w:r>
        <w:rPr>
          <w:color w:val="000000"/>
          <w:sz w:val="28"/>
          <w:szCs w:val="28"/>
        </w:rPr>
        <w:t>7</w:t>
      </w:r>
      <w:r w:rsidR="001223CB">
        <w:rPr>
          <w:color w:val="000000"/>
          <w:sz w:val="28"/>
          <w:szCs w:val="28"/>
        </w:rPr>
        <w:t>7</w:t>
      </w:r>
      <w:r w:rsidR="002A089D">
        <w:rPr>
          <w:color w:val="000000"/>
          <w:sz w:val="28"/>
          <w:szCs w:val="28"/>
        </w:rPr>
        <w:t xml:space="preserve">. </w:t>
      </w:r>
      <w:r w:rsidR="006D4DCF">
        <w:rPr>
          <w:color w:val="000000"/>
          <w:sz w:val="28"/>
          <w:szCs w:val="28"/>
        </w:rPr>
        <w:t>Noteikumi stājas spēkā 2016.</w:t>
      </w:r>
      <w:r w:rsidR="00677FAE">
        <w:rPr>
          <w:color w:val="000000"/>
          <w:sz w:val="28"/>
          <w:szCs w:val="28"/>
        </w:rPr>
        <w:t xml:space="preserve"> </w:t>
      </w:r>
      <w:r w:rsidR="006D4DCF">
        <w:rPr>
          <w:color w:val="000000"/>
          <w:sz w:val="28"/>
          <w:szCs w:val="28"/>
        </w:rPr>
        <w:t>gada 1.</w:t>
      </w:r>
      <w:r w:rsidR="00677FAE">
        <w:rPr>
          <w:color w:val="000000"/>
          <w:sz w:val="28"/>
          <w:szCs w:val="28"/>
        </w:rPr>
        <w:t xml:space="preserve"> </w:t>
      </w:r>
      <w:r w:rsidR="006D4DCF">
        <w:rPr>
          <w:color w:val="000000"/>
          <w:sz w:val="28"/>
          <w:szCs w:val="28"/>
        </w:rPr>
        <w:t>janvārī.</w:t>
      </w:r>
    </w:p>
    <w:p w14:paraId="05437EF9" w14:textId="77777777" w:rsidR="00B75BCB" w:rsidRPr="00CA0D3F" w:rsidRDefault="00B75BCB" w:rsidP="002770BC">
      <w:pPr>
        <w:tabs>
          <w:tab w:val="left" w:pos="0"/>
        </w:tabs>
        <w:jc w:val="both"/>
        <w:rPr>
          <w:color w:val="000000"/>
          <w:sz w:val="28"/>
          <w:szCs w:val="28"/>
        </w:rPr>
      </w:pPr>
    </w:p>
    <w:p w14:paraId="096AD27A" w14:textId="77777777" w:rsidR="00CE55F5" w:rsidRPr="003C4718" w:rsidRDefault="00CE55F5" w:rsidP="00C50CB7">
      <w:pPr>
        <w:tabs>
          <w:tab w:val="left" w:pos="0"/>
        </w:tabs>
        <w:jc w:val="both"/>
        <w:rPr>
          <w:sz w:val="28"/>
          <w:szCs w:val="28"/>
        </w:rPr>
      </w:pPr>
    </w:p>
    <w:p w14:paraId="621958C0" w14:textId="77777777" w:rsidR="00ED39C2" w:rsidRPr="001B4920" w:rsidRDefault="00ED39C2" w:rsidP="00ED39C2">
      <w:pPr>
        <w:pStyle w:val="StyleRight"/>
        <w:spacing w:after="0"/>
        <w:ind w:firstLine="0"/>
        <w:jc w:val="both"/>
      </w:pPr>
      <w:r w:rsidRPr="001B4920">
        <w:t>Ministru prezident</w:t>
      </w:r>
      <w:r>
        <w:t>e</w:t>
      </w:r>
      <w:r>
        <w:tab/>
      </w:r>
      <w:r>
        <w:tab/>
      </w:r>
      <w:r>
        <w:tab/>
      </w:r>
      <w:r>
        <w:tab/>
        <w:t xml:space="preserve"> </w:t>
      </w:r>
      <w:r>
        <w:tab/>
      </w:r>
      <w:r>
        <w:tab/>
        <w:t>Laimdota</w:t>
      </w:r>
      <w:r w:rsidRPr="001B4920">
        <w:t> </w:t>
      </w:r>
      <w:r>
        <w:t>Straujuma</w:t>
      </w:r>
    </w:p>
    <w:p w14:paraId="016EB411" w14:textId="77777777" w:rsidR="00ED39C2" w:rsidRPr="001B4920" w:rsidRDefault="00ED39C2" w:rsidP="00ED39C2">
      <w:pPr>
        <w:pStyle w:val="StyleRight"/>
        <w:spacing w:after="0"/>
        <w:ind w:firstLine="0"/>
        <w:jc w:val="both"/>
      </w:pPr>
    </w:p>
    <w:p w14:paraId="0EFE9C63" w14:textId="77777777" w:rsidR="00ED39C2" w:rsidRPr="003762AB" w:rsidRDefault="00ED39C2" w:rsidP="00ED39C2">
      <w:pPr>
        <w:rPr>
          <w:color w:val="000000"/>
          <w:sz w:val="28"/>
          <w:szCs w:val="28"/>
        </w:rPr>
      </w:pPr>
      <w:r>
        <w:rPr>
          <w:sz w:val="28"/>
          <w:szCs w:val="28"/>
        </w:rPr>
        <w:t>Tieslietu ministrs</w:t>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color w:val="000000"/>
          <w:sz w:val="28"/>
          <w:szCs w:val="28"/>
        </w:rPr>
        <w:t>Dzintars Rasnačs</w:t>
      </w:r>
    </w:p>
    <w:p w14:paraId="58C23BE2" w14:textId="77777777" w:rsidR="00ED39C2" w:rsidRDefault="00ED39C2" w:rsidP="00ED39C2">
      <w:pPr>
        <w:jc w:val="both"/>
        <w:rPr>
          <w:sz w:val="28"/>
          <w:szCs w:val="28"/>
        </w:rPr>
      </w:pPr>
    </w:p>
    <w:p w14:paraId="2E80421A" w14:textId="77777777" w:rsidR="00ED39C2" w:rsidRPr="000E76AD" w:rsidRDefault="00ED39C2" w:rsidP="00ED39C2">
      <w:pPr>
        <w:rPr>
          <w:sz w:val="28"/>
          <w:szCs w:val="28"/>
        </w:rPr>
      </w:pPr>
      <w:r w:rsidRPr="000E76AD">
        <w:rPr>
          <w:sz w:val="28"/>
          <w:szCs w:val="28"/>
        </w:rPr>
        <w:t>Iesniedzējs:</w:t>
      </w:r>
    </w:p>
    <w:p w14:paraId="0974BE4F" w14:textId="77777777" w:rsidR="00ED39C2" w:rsidRPr="000E76AD" w:rsidRDefault="00ED39C2" w:rsidP="00ED39C2">
      <w:pPr>
        <w:rPr>
          <w:sz w:val="28"/>
          <w:szCs w:val="28"/>
        </w:rPr>
      </w:pPr>
      <w:r w:rsidRPr="000E76AD">
        <w:rPr>
          <w:sz w:val="28"/>
          <w:szCs w:val="28"/>
        </w:rPr>
        <w:t>Tieslietu mi</w:t>
      </w:r>
      <w:r>
        <w:rPr>
          <w:sz w:val="28"/>
          <w:szCs w:val="28"/>
        </w:rPr>
        <w:t xml:space="preserve">nistrijas valsts sekretārs </w:t>
      </w:r>
      <w:r>
        <w:rPr>
          <w:sz w:val="28"/>
          <w:szCs w:val="28"/>
        </w:rPr>
        <w:tab/>
      </w:r>
      <w:r>
        <w:rPr>
          <w:sz w:val="28"/>
          <w:szCs w:val="28"/>
        </w:rPr>
        <w:tab/>
      </w:r>
      <w:r>
        <w:rPr>
          <w:sz w:val="28"/>
          <w:szCs w:val="28"/>
        </w:rPr>
        <w:tab/>
      </w:r>
      <w:r>
        <w:rPr>
          <w:sz w:val="28"/>
          <w:szCs w:val="28"/>
        </w:rPr>
        <w:tab/>
        <w:t>Raivis </w:t>
      </w:r>
      <w:r w:rsidRPr="000E76AD">
        <w:rPr>
          <w:sz w:val="28"/>
          <w:szCs w:val="28"/>
        </w:rPr>
        <w:t>Kronbergs</w:t>
      </w:r>
    </w:p>
    <w:p w14:paraId="5EB58E86" w14:textId="77777777" w:rsidR="00DE4F41" w:rsidRDefault="00DE4F41" w:rsidP="00A61B5C">
      <w:pPr>
        <w:jc w:val="both"/>
        <w:rPr>
          <w:sz w:val="20"/>
          <w:szCs w:val="20"/>
        </w:rPr>
      </w:pPr>
    </w:p>
    <w:p w14:paraId="7629A2DD" w14:textId="77777777" w:rsidR="00C50CB7" w:rsidRDefault="00C50CB7" w:rsidP="00A61B5C">
      <w:pPr>
        <w:jc w:val="both"/>
        <w:rPr>
          <w:sz w:val="20"/>
          <w:szCs w:val="20"/>
        </w:rPr>
      </w:pPr>
    </w:p>
    <w:p w14:paraId="3659DF9D" w14:textId="0F22752F" w:rsidR="00F20949" w:rsidRPr="006719E0" w:rsidRDefault="00CB4114" w:rsidP="00A61B5C">
      <w:pPr>
        <w:jc w:val="both"/>
        <w:rPr>
          <w:sz w:val="20"/>
          <w:szCs w:val="20"/>
        </w:rPr>
      </w:pPr>
      <w:r>
        <w:rPr>
          <w:sz w:val="20"/>
          <w:szCs w:val="20"/>
        </w:rPr>
        <w:t>26</w:t>
      </w:r>
      <w:r w:rsidR="00776A6C">
        <w:rPr>
          <w:sz w:val="20"/>
          <w:szCs w:val="20"/>
        </w:rPr>
        <w:t>.</w:t>
      </w:r>
      <w:r w:rsidR="00F64BB0">
        <w:rPr>
          <w:sz w:val="20"/>
          <w:szCs w:val="20"/>
        </w:rPr>
        <w:t>0</w:t>
      </w:r>
      <w:r w:rsidR="00E237DA">
        <w:rPr>
          <w:sz w:val="20"/>
          <w:szCs w:val="20"/>
        </w:rPr>
        <w:t>8</w:t>
      </w:r>
      <w:r w:rsidR="00776A6C">
        <w:rPr>
          <w:sz w:val="20"/>
          <w:szCs w:val="20"/>
        </w:rPr>
        <w:t>.2015</w:t>
      </w:r>
      <w:r w:rsidR="00CE55F5" w:rsidRPr="006719E0">
        <w:rPr>
          <w:sz w:val="20"/>
          <w:szCs w:val="20"/>
        </w:rPr>
        <w:t>.</w:t>
      </w:r>
      <w:r w:rsidR="00163FED">
        <w:rPr>
          <w:sz w:val="20"/>
          <w:szCs w:val="20"/>
        </w:rPr>
        <w:t xml:space="preserve"> 1</w:t>
      </w:r>
      <w:r w:rsidR="00525C4B">
        <w:rPr>
          <w:sz w:val="20"/>
          <w:szCs w:val="20"/>
        </w:rPr>
        <w:t>6</w:t>
      </w:r>
      <w:r w:rsidR="0001655B" w:rsidRPr="006719E0">
        <w:rPr>
          <w:sz w:val="20"/>
          <w:szCs w:val="20"/>
        </w:rPr>
        <w:t>:</w:t>
      </w:r>
      <w:r w:rsidR="00525C4B">
        <w:rPr>
          <w:sz w:val="20"/>
          <w:szCs w:val="20"/>
        </w:rPr>
        <w:t>28</w:t>
      </w:r>
    </w:p>
    <w:p w14:paraId="30E45018" w14:textId="4B05D3CB" w:rsidR="00F20949" w:rsidRPr="00CE55F5" w:rsidRDefault="00822C65" w:rsidP="00A61B5C">
      <w:pPr>
        <w:rPr>
          <w:sz w:val="20"/>
          <w:szCs w:val="20"/>
        </w:rPr>
      </w:pPr>
      <w:r>
        <w:rPr>
          <w:sz w:val="20"/>
          <w:szCs w:val="20"/>
        </w:rPr>
        <w:t>2</w:t>
      </w:r>
      <w:r w:rsidR="00525C4B">
        <w:rPr>
          <w:sz w:val="20"/>
          <w:szCs w:val="20"/>
        </w:rPr>
        <w:t>629</w:t>
      </w:r>
    </w:p>
    <w:p w14:paraId="41E17C30" w14:textId="77777777" w:rsidR="00F20949" w:rsidRPr="00CE55F5" w:rsidRDefault="00C50CB7" w:rsidP="00A61B5C">
      <w:pPr>
        <w:rPr>
          <w:sz w:val="20"/>
          <w:szCs w:val="20"/>
        </w:rPr>
      </w:pPr>
      <w:r w:rsidRPr="00CE55F5">
        <w:rPr>
          <w:sz w:val="20"/>
          <w:szCs w:val="20"/>
        </w:rPr>
        <w:t>L.Zommere</w:t>
      </w:r>
    </w:p>
    <w:p w14:paraId="0266249E" w14:textId="77777777" w:rsidR="00F20949" w:rsidRDefault="00F20949" w:rsidP="00A61B5C">
      <w:pPr>
        <w:rPr>
          <w:sz w:val="20"/>
          <w:szCs w:val="20"/>
        </w:rPr>
      </w:pPr>
      <w:r w:rsidRPr="00CE55F5">
        <w:rPr>
          <w:sz w:val="20"/>
          <w:szCs w:val="20"/>
        </w:rPr>
        <w:t>67</w:t>
      </w:r>
      <w:r w:rsidR="00C50CB7" w:rsidRPr="00CE55F5">
        <w:rPr>
          <w:sz w:val="20"/>
          <w:szCs w:val="20"/>
        </w:rPr>
        <w:t>220208</w:t>
      </w:r>
      <w:r w:rsidRPr="00CE55F5">
        <w:rPr>
          <w:sz w:val="20"/>
          <w:szCs w:val="20"/>
        </w:rPr>
        <w:t xml:space="preserve">, </w:t>
      </w:r>
      <w:hyperlink r:id="rId10" w:history="1">
        <w:r w:rsidR="005D04F3" w:rsidRPr="00750CF7">
          <w:rPr>
            <w:rStyle w:val="Hyperlink"/>
            <w:sz w:val="20"/>
            <w:szCs w:val="20"/>
          </w:rPr>
          <w:t>Linda.Zommere@lrpv.gov.lv</w:t>
        </w:r>
      </w:hyperlink>
      <w:r w:rsidR="005D04F3">
        <w:rPr>
          <w:sz w:val="20"/>
          <w:szCs w:val="20"/>
        </w:rPr>
        <w:t xml:space="preserve"> </w:t>
      </w:r>
    </w:p>
    <w:p w14:paraId="30BAC776" w14:textId="77777777" w:rsidR="00732403" w:rsidRDefault="00732403" w:rsidP="00A61B5C">
      <w:pPr>
        <w:rPr>
          <w:sz w:val="20"/>
          <w:szCs w:val="20"/>
        </w:rPr>
      </w:pPr>
    </w:p>
    <w:p w14:paraId="0B074323" w14:textId="77777777" w:rsidR="00732403" w:rsidRPr="00CE55F5" w:rsidRDefault="00732403" w:rsidP="002C7EE2">
      <w:pPr>
        <w:rPr>
          <w:sz w:val="20"/>
          <w:szCs w:val="20"/>
        </w:rPr>
      </w:pPr>
      <w:bookmarkStart w:id="0" w:name="_GoBack"/>
      <w:bookmarkEnd w:id="0"/>
    </w:p>
    <w:sectPr w:rsidR="00732403" w:rsidRPr="00CE55F5" w:rsidSect="009C0D8C">
      <w:headerReference w:type="even" r:id="rId11"/>
      <w:headerReference w:type="default" r:id="rId12"/>
      <w:footerReference w:type="default" r:id="rId13"/>
      <w:headerReference w:type="first" r:id="rId14"/>
      <w:footerReference w:type="first" r:id="rId15"/>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49C49" w14:textId="77777777" w:rsidR="00A6536B" w:rsidRDefault="00A6536B">
      <w:r>
        <w:separator/>
      </w:r>
    </w:p>
  </w:endnote>
  <w:endnote w:type="continuationSeparator" w:id="0">
    <w:p w14:paraId="3DDE33AA" w14:textId="77777777" w:rsidR="00A6536B" w:rsidRDefault="00A6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40B4E" w14:textId="5F681DC1" w:rsidR="00A6536B" w:rsidRPr="00753387" w:rsidRDefault="00A6536B" w:rsidP="00753387">
    <w:pPr>
      <w:pStyle w:val="Header"/>
      <w:jc w:val="both"/>
      <w:rPr>
        <w:sz w:val="20"/>
        <w:szCs w:val="20"/>
      </w:rPr>
    </w:pPr>
    <w:r w:rsidRPr="006719E0">
      <w:rPr>
        <w:sz w:val="20"/>
        <w:szCs w:val="20"/>
      </w:rPr>
      <w:t>TMNot_</w:t>
    </w:r>
    <w:r w:rsidR="00464A67">
      <w:rPr>
        <w:sz w:val="20"/>
        <w:szCs w:val="20"/>
      </w:rPr>
      <w:t>26</w:t>
    </w:r>
    <w:r>
      <w:rPr>
        <w:sz w:val="20"/>
        <w:szCs w:val="20"/>
      </w:rPr>
      <w:t>0</w:t>
    </w:r>
    <w:r w:rsidR="00E237DA">
      <w:rPr>
        <w:sz w:val="20"/>
        <w:szCs w:val="20"/>
      </w:rPr>
      <w:t>8</w:t>
    </w:r>
    <w:r w:rsidRPr="006719E0">
      <w:rPr>
        <w:sz w:val="20"/>
        <w:szCs w:val="20"/>
      </w:rPr>
      <w:t>1</w:t>
    </w:r>
    <w:r>
      <w:rPr>
        <w:sz w:val="20"/>
        <w:szCs w:val="20"/>
      </w:rPr>
      <w:t>5</w:t>
    </w:r>
    <w:r w:rsidRPr="006719E0">
      <w:rPr>
        <w:sz w:val="20"/>
        <w:szCs w:val="20"/>
      </w:rPr>
      <w:t>_</w:t>
    </w:r>
    <w:r>
      <w:rPr>
        <w:sz w:val="20"/>
        <w:szCs w:val="20"/>
      </w:rPr>
      <w:t>pp_saraksts</w:t>
    </w:r>
    <w:r w:rsidRPr="00CE55F5">
      <w:rPr>
        <w:sz w:val="20"/>
        <w:szCs w:val="20"/>
      </w:rPr>
      <w:t xml:space="preserve">; Ministru kabineta noteikumu projekts </w:t>
    </w:r>
    <w:r>
      <w:rPr>
        <w:sz w:val="20"/>
        <w:szCs w:val="20"/>
      </w:rPr>
      <w:t>“</w:t>
    </w:r>
    <w:r w:rsidRPr="00753387">
      <w:rPr>
        <w:sz w:val="20"/>
        <w:szCs w:val="20"/>
      </w:rPr>
      <w:t>Noteikumi par profesionālo patentpilnvarnieku saraksta saturu, tā uzturēšanas kārtību un profesionālo patentpilnvarnieku kvalifikācijas eksāmena kārtību</w:t>
    </w:r>
    <w:r>
      <w:rPr>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49B3F" w14:textId="4FEE2B94" w:rsidR="00A6536B" w:rsidRPr="006D4DCF" w:rsidRDefault="00A6536B" w:rsidP="00776A6C">
    <w:pPr>
      <w:pStyle w:val="Header"/>
      <w:jc w:val="both"/>
      <w:rPr>
        <w:sz w:val="20"/>
        <w:szCs w:val="20"/>
      </w:rPr>
    </w:pPr>
    <w:r w:rsidRPr="006719E0">
      <w:rPr>
        <w:sz w:val="20"/>
        <w:szCs w:val="20"/>
      </w:rPr>
      <w:t>TMNot_</w:t>
    </w:r>
    <w:r w:rsidR="00CB4114">
      <w:rPr>
        <w:sz w:val="20"/>
        <w:szCs w:val="20"/>
      </w:rPr>
      <w:t>26</w:t>
    </w:r>
    <w:r>
      <w:rPr>
        <w:sz w:val="20"/>
        <w:szCs w:val="20"/>
      </w:rPr>
      <w:t>0</w:t>
    </w:r>
    <w:r w:rsidR="00E237DA">
      <w:rPr>
        <w:sz w:val="20"/>
        <w:szCs w:val="20"/>
      </w:rPr>
      <w:t>8</w:t>
    </w:r>
    <w:r w:rsidRPr="006719E0">
      <w:rPr>
        <w:sz w:val="20"/>
        <w:szCs w:val="20"/>
      </w:rPr>
      <w:t>1</w:t>
    </w:r>
    <w:r>
      <w:rPr>
        <w:sz w:val="20"/>
        <w:szCs w:val="20"/>
      </w:rPr>
      <w:t>5</w:t>
    </w:r>
    <w:r w:rsidRPr="006719E0">
      <w:rPr>
        <w:sz w:val="20"/>
        <w:szCs w:val="20"/>
      </w:rPr>
      <w:t>_</w:t>
    </w:r>
    <w:r>
      <w:rPr>
        <w:sz w:val="20"/>
        <w:szCs w:val="20"/>
      </w:rPr>
      <w:t>pp_saraksts</w:t>
    </w:r>
    <w:r w:rsidRPr="00CE55F5">
      <w:rPr>
        <w:sz w:val="20"/>
        <w:szCs w:val="20"/>
      </w:rPr>
      <w:t xml:space="preserve">; Ministru kabineta noteikumu projekts </w:t>
    </w:r>
    <w:r>
      <w:rPr>
        <w:sz w:val="20"/>
        <w:szCs w:val="20"/>
      </w:rPr>
      <w:t>“</w:t>
    </w:r>
    <w:r w:rsidRPr="00753387">
      <w:rPr>
        <w:sz w:val="20"/>
        <w:szCs w:val="20"/>
      </w:rPr>
      <w:t>Noteikumi par profesionālo patentpilnvarnieku saraksta saturu, tā uzturēšanas kārtību un profesionālo patentpilnvarnieku kvalifikācijas eksāmena kārtību</w:t>
    </w:r>
    <w:r>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4CB06" w14:textId="77777777" w:rsidR="00A6536B" w:rsidRDefault="00A6536B">
      <w:r>
        <w:separator/>
      </w:r>
    </w:p>
  </w:footnote>
  <w:footnote w:type="continuationSeparator" w:id="0">
    <w:p w14:paraId="01AF4BD4" w14:textId="77777777" w:rsidR="00A6536B" w:rsidRDefault="00A653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C93EA" w14:textId="77777777" w:rsidR="00A6536B" w:rsidRDefault="00A6536B" w:rsidP="000A1C9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43494E" w14:textId="77777777" w:rsidR="00A6536B" w:rsidRDefault="00A653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8DDB7" w14:textId="77777777" w:rsidR="00A6536B" w:rsidRDefault="00A6536B" w:rsidP="000A1C9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5C4B">
      <w:rPr>
        <w:rStyle w:val="PageNumber"/>
        <w:noProof/>
      </w:rPr>
      <w:t>11</w:t>
    </w:r>
    <w:r>
      <w:rPr>
        <w:rStyle w:val="PageNumber"/>
      </w:rPr>
      <w:fldChar w:fldCharType="end"/>
    </w:r>
  </w:p>
  <w:p w14:paraId="184EA5BA" w14:textId="77777777" w:rsidR="00A6536B" w:rsidRDefault="00A653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57A62" w14:textId="77777777" w:rsidR="00A6536B" w:rsidRDefault="00A6536B" w:rsidP="00776A6C">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616A3"/>
    <w:multiLevelType w:val="hybridMultilevel"/>
    <w:tmpl w:val="20A498A0"/>
    <w:lvl w:ilvl="0" w:tplc="E9AAC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F46C4E"/>
    <w:multiLevelType w:val="multilevel"/>
    <w:tmpl w:val="6AA47624"/>
    <w:lvl w:ilvl="0">
      <w:start w:val="9"/>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0CB36B6D"/>
    <w:multiLevelType w:val="hybridMultilevel"/>
    <w:tmpl w:val="CDBE8796"/>
    <w:lvl w:ilvl="0" w:tplc="7DD00BB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CDF2BA3"/>
    <w:multiLevelType w:val="hybridMultilevel"/>
    <w:tmpl w:val="D80CBCD0"/>
    <w:lvl w:ilvl="0" w:tplc="6234F58E">
      <w:start w:val="1"/>
      <w:numFmt w:val="upperRoman"/>
      <w:lvlText w:val="%1."/>
      <w:lvlJc w:val="left"/>
      <w:pPr>
        <w:tabs>
          <w:tab w:val="num" w:pos="1080"/>
        </w:tabs>
        <w:ind w:left="1080" w:hanging="72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FB90E7E"/>
    <w:multiLevelType w:val="hybridMultilevel"/>
    <w:tmpl w:val="1DE2B2BA"/>
    <w:lvl w:ilvl="0" w:tplc="5B3221EE">
      <w:start w:val="3"/>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2FD7779C"/>
    <w:multiLevelType w:val="hybridMultilevel"/>
    <w:tmpl w:val="21BC8FAE"/>
    <w:lvl w:ilvl="0" w:tplc="E47278A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333F2F8C"/>
    <w:multiLevelType w:val="multilevel"/>
    <w:tmpl w:val="7B7CD8F4"/>
    <w:lvl w:ilvl="0">
      <w:start w:val="1"/>
      <w:numFmt w:val="decimal"/>
      <w:lvlText w:val="%1."/>
      <w:lvlJc w:val="left"/>
      <w:pPr>
        <w:ind w:left="585" w:hanging="585"/>
      </w:pPr>
      <w:rPr>
        <w:rFonts w:hint="default"/>
        <w:color w:val="000000"/>
        <w:sz w:val="28"/>
      </w:rPr>
    </w:lvl>
    <w:lvl w:ilvl="1">
      <w:start w:val="1"/>
      <w:numFmt w:val="decimal"/>
      <w:lvlText w:val="%1.%2."/>
      <w:lvlJc w:val="left"/>
      <w:pPr>
        <w:ind w:left="1440" w:hanging="720"/>
      </w:pPr>
      <w:rPr>
        <w:rFonts w:hint="default"/>
        <w:color w:val="000000"/>
        <w:sz w:val="28"/>
      </w:rPr>
    </w:lvl>
    <w:lvl w:ilvl="2">
      <w:start w:val="1"/>
      <w:numFmt w:val="decimal"/>
      <w:lvlText w:val="%1.%2.%3."/>
      <w:lvlJc w:val="left"/>
      <w:pPr>
        <w:ind w:left="2160" w:hanging="720"/>
      </w:pPr>
      <w:rPr>
        <w:rFonts w:hint="default"/>
        <w:color w:val="000000"/>
        <w:sz w:val="28"/>
      </w:rPr>
    </w:lvl>
    <w:lvl w:ilvl="3">
      <w:start w:val="1"/>
      <w:numFmt w:val="decimal"/>
      <w:lvlText w:val="%1.%2.%3.%4."/>
      <w:lvlJc w:val="left"/>
      <w:pPr>
        <w:ind w:left="3240" w:hanging="1080"/>
      </w:pPr>
      <w:rPr>
        <w:rFonts w:hint="default"/>
        <w:color w:val="000000"/>
        <w:sz w:val="28"/>
      </w:rPr>
    </w:lvl>
    <w:lvl w:ilvl="4">
      <w:start w:val="1"/>
      <w:numFmt w:val="decimal"/>
      <w:lvlText w:val="%1.%2.%3.%4.%5."/>
      <w:lvlJc w:val="left"/>
      <w:pPr>
        <w:ind w:left="3960" w:hanging="1080"/>
      </w:pPr>
      <w:rPr>
        <w:rFonts w:hint="default"/>
        <w:color w:val="000000"/>
        <w:sz w:val="28"/>
      </w:rPr>
    </w:lvl>
    <w:lvl w:ilvl="5">
      <w:start w:val="1"/>
      <w:numFmt w:val="decimal"/>
      <w:lvlText w:val="%1.%2.%3.%4.%5.%6."/>
      <w:lvlJc w:val="left"/>
      <w:pPr>
        <w:ind w:left="5040" w:hanging="1440"/>
      </w:pPr>
      <w:rPr>
        <w:rFonts w:hint="default"/>
        <w:color w:val="000000"/>
        <w:sz w:val="28"/>
      </w:rPr>
    </w:lvl>
    <w:lvl w:ilvl="6">
      <w:start w:val="1"/>
      <w:numFmt w:val="decimal"/>
      <w:lvlText w:val="%1.%2.%3.%4.%5.%6.%7."/>
      <w:lvlJc w:val="left"/>
      <w:pPr>
        <w:ind w:left="6120" w:hanging="1800"/>
      </w:pPr>
      <w:rPr>
        <w:rFonts w:hint="default"/>
        <w:color w:val="000000"/>
        <w:sz w:val="28"/>
      </w:rPr>
    </w:lvl>
    <w:lvl w:ilvl="7">
      <w:start w:val="1"/>
      <w:numFmt w:val="decimal"/>
      <w:lvlText w:val="%1.%2.%3.%4.%5.%6.%7.%8."/>
      <w:lvlJc w:val="left"/>
      <w:pPr>
        <w:ind w:left="6840" w:hanging="1800"/>
      </w:pPr>
      <w:rPr>
        <w:rFonts w:hint="default"/>
        <w:color w:val="000000"/>
        <w:sz w:val="28"/>
      </w:rPr>
    </w:lvl>
    <w:lvl w:ilvl="8">
      <w:start w:val="1"/>
      <w:numFmt w:val="decimal"/>
      <w:lvlText w:val="%1.%2.%3.%4.%5.%6.%7.%8.%9."/>
      <w:lvlJc w:val="left"/>
      <w:pPr>
        <w:ind w:left="7920" w:hanging="2160"/>
      </w:pPr>
      <w:rPr>
        <w:rFonts w:hint="default"/>
        <w:color w:val="000000"/>
        <w:sz w:val="28"/>
      </w:rPr>
    </w:lvl>
  </w:abstractNum>
  <w:abstractNum w:abstractNumId="7" w15:restartNumberingAfterBreak="0">
    <w:nsid w:val="33811075"/>
    <w:multiLevelType w:val="multilevel"/>
    <w:tmpl w:val="13BA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C805D7"/>
    <w:multiLevelType w:val="hybridMultilevel"/>
    <w:tmpl w:val="66DED8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A5148A"/>
    <w:multiLevelType w:val="hybridMultilevel"/>
    <w:tmpl w:val="E3B2A89A"/>
    <w:lvl w:ilvl="0" w:tplc="0426000F">
      <w:start w:val="10"/>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F67926"/>
    <w:multiLevelType w:val="hybridMultilevel"/>
    <w:tmpl w:val="30EE772A"/>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3E23A02"/>
    <w:multiLevelType w:val="multilevel"/>
    <w:tmpl w:val="4D38CBA8"/>
    <w:lvl w:ilvl="0">
      <w:start w:val="9"/>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2" w15:restartNumberingAfterBreak="0">
    <w:nsid w:val="54EB0383"/>
    <w:multiLevelType w:val="hybridMultilevel"/>
    <w:tmpl w:val="59AEC496"/>
    <w:lvl w:ilvl="0" w:tplc="37A4044C">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619E3767"/>
    <w:multiLevelType w:val="hybridMultilevel"/>
    <w:tmpl w:val="183C1B9C"/>
    <w:lvl w:ilvl="0" w:tplc="2E8C16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A9F1DAA"/>
    <w:multiLevelType w:val="multilevel"/>
    <w:tmpl w:val="4EF0A3E4"/>
    <w:lvl w:ilvl="0">
      <w:start w:val="1"/>
      <w:numFmt w:val="decimal"/>
      <w:lvlText w:val="%1."/>
      <w:lvlJc w:val="left"/>
      <w:pPr>
        <w:ind w:left="450" w:hanging="45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5" w15:restartNumberingAfterBreak="0">
    <w:nsid w:val="6C815EC4"/>
    <w:multiLevelType w:val="hybridMultilevel"/>
    <w:tmpl w:val="EA2076B6"/>
    <w:lvl w:ilvl="0" w:tplc="EBCED9BE">
      <w:start w:val="4"/>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738C0909"/>
    <w:multiLevelType w:val="hybridMultilevel"/>
    <w:tmpl w:val="50E02D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44A1C1B"/>
    <w:multiLevelType w:val="multilevel"/>
    <w:tmpl w:val="DF1CCE66"/>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8" w15:restartNumberingAfterBreak="0">
    <w:nsid w:val="75982B9D"/>
    <w:multiLevelType w:val="hybridMultilevel"/>
    <w:tmpl w:val="6B1EBB42"/>
    <w:lvl w:ilvl="0" w:tplc="879C15FE">
      <w:start w:val="1"/>
      <w:numFmt w:val="decimal"/>
      <w:lvlText w:val="%1."/>
      <w:lvlJc w:val="left"/>
      <w:pPr>
        <w:tabs>
          <w:tab w:val="num" w:pos="1803"/>
        </w:tabs>
        <w:ind w:left="1803" w:hanging="1095"/>
      </w:pPr>
      <w:rPr>
        <w:rFonts w:cs="Times New Roman" w:hint="default"/>
      </w:rPr>
    </w:lvl>
    <w:lvl w:ilvl="1" w:tplc="23143832">
      <w:numFmt w:val="none"/>
      <w:lvlText w:val=""/>
      <w:lvlJc w:val="left"/>
      <w:pPr>
        <w:tabs>
          <w:tab w:val="num" w:pos="360"/>
        </w:tabs>
      </w:pPr>
      <w:rPr>
        <w:rFonts w:cs="Times New Roman"/>
      </w:rPr>
    </w:lvl>
    <w:lvl w:ilvl="2" w:tplc="3A5C334E">
      <w:numFmt w:val="none"/>
      <w:lvlText w:val=""/>
      <w:lvlJc w:val="left"/>
      <w:pPr>
        <w:tabs>
          <w:tab w:val="num" w:pos="360"/>
        </w:tabs>
      </w:pPr>
      <w:rPr>
        <w:rFonts w:cs="Times New Roman"/>
      </w:rPr>
    </w:lvl>
    <w:lvl w:ilvl="3" w:tplc="B8A87BBA">
      <w:numFmt w:val="none"/>
      <w:lvlText w:val=""/>
      <w:lvlJc w:val="left"/>
      <w:pPr>
        <w:tabs>
          <w:tab w:val="num" w:pos="360"/>
        </w:tabs>
      </w:pPr>
      <w:rPr>
        <w:rFonts w:cs="Times New Roman"/>
      </w:rPr>
    </w:lvl>
    <w:lvl w:ilvl="4" w:tplc="ED16EB98">
      <w:numFmt w:val="none"/>
      <w:lvlText w:val=""/>
      <w:lvlJc w:val="left"/>
      <w:pPr>
        <w:tabs>
          <w:tab w:val="num" w:pos="360"/>
        </w:tabs>
      </w:pPr>
      <w:rPr>
        <w:rFonts w:cs="Times New Roman"/>
      </w:rPr>
    </w:lvl>
    <w:lvl w:ilvl="5" w:tplc="BA8899C4">
      <w:numFmt w:val="none"/>
      <w:lvlText w:val=""/>
      <w:lvlJc w:val="left"/>
      <w:pPr>
        <w:tabs>
          <w:tab w:val="num" w:pos="360"/>
        </w:tabs>
      </w:pPr>
      <w:rPr>
        <w:rFonts w:cs="Times New Roman"/>
      </w:rPr>
    </w:lvl>
    <w:lvl w:ilvl="6" w:tplc="68761770">
      <w:numFmt w:val="none"/>
      <w:lvlText w:val=""/>
      <w:lvlJc w:val="left"/>
      <w:pPr>
        <w:tabs>
          <w:tab w:val="num" w:pos="360"/>
        </w:tabs>
      </w:pPr>
      <w:rPr>
        <w:rFonts w:cs="Times New Roman"/>
      </w:rPr>
    </w:lvl>
    <w:lvl w:ilvl="7" w:tplc="99001DB2">
      <w:numFmt w:val="none"/>
      <w:lvlText w:val=""/>
      <w:lvlJc w:val="left"/>
      <w:pPr>
        <w:tabs>
          <w:tab w:val="num" w:pos="360"/>
        </w:tabs>
      </w:pPr>
      <w:rPr>
        <w:rFonts w:cs="Times New Roman"/>
      </w:rPr>
    </w:lvl>
    <w:lvl w:ilvl="8" w:tplc="C0480C24">
      <w:numFmt w:val="none"/>
      <w:lvlText w:val=""/>
      <w:lvlJc w:val="left"/>
      <w:pPr>
        <w:tabs>
          <w:tab w:val="num" w:pos="360"/>
        </w:tabs>
      </w:pPr>
      <w:rPr>
        <w:rFonts w:cs="Times New Roman"/>
      </w:rPr>
    </w:lvl>
  </w:abstractNum>
  <w:num w:numId="1">
    <w:abstractNumId w:val="3"/>
  </w:num>
  <w:num w:numId="2">
    <w:abstractNumId w:val="18"/>
  </w:num>
  <w:num w:numId="3">
    <w:abstractNumId w:val="11"/>
  </w:num>
  <w:num w:numId="4">
    <w:abstractNumId w:val="9"/>
  </w:num>
  <w:num w:numId="5">
    <w:abstractNumId w:val="1"/>
  </w:num>
  <w:num w:numId="6">
    <w:abstractNumId w:val="14"/>
  </w:num>
  <w:num w:numId="7">
    <w:abstractNumId w:val="17"/>
  </w:num>
  <w:num w:numId="8">
    <w:abstractNumId w:val="5"/>
  </w:num>
  <w:num w:numId="9">
    <w:abstractNumId w:val="15"/>
  </w:num>
  <w:num w:numId="10">
    <w:abstractNumId w:val="4"/>
  </w:num>
  <w:num w:numId="11">
    <w:abstractNumId w:val="12"/>
  </w:num>
  <w:num w:numId="12">
    <w:abstractNumId w:val="6"/>
  </w:num>
  <w:num w:numId="13">
    <w:abstractNumId w:val="0"/>
  </w:num>
  <w:num w:numId="14">
    <w:abstractNumId w:val="7"/>
  </w:num>
  <w:num w:numId="15">
    <w:abstractNumId w:val="13"/>
  </w:num>
  <w:num w:numId="16">
    <w:abstractNumId w:val="10"/>
  </w:num>
  <w:num w:numId="17">
    <w:abstractNumId w:val="8"/>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86A"/>
    <w:rsid w:val="0000047F"/>
    <w:rsid w:val="000006C1"/>
    <w:rsid w:val="00000893"/>
    <w:rsid w:val="000009DA"/>
    <w:rsid w:val="000019C6"/>
    <w:rsid w:val="0000224B"/>
    <w:rsid w:val="00002498"/>
    <w:rsid w:val="0000450B"/>
    <w:rsid w:val="00004CEE"/>
    <w:rsid w:val="00004FE3"/>
    <w:rsid w:val="000059AB"/>
    <w:rsid w:val="000070ED"/>
    <w:rsid w:val="00007786"/>
    <w:rsid w:val="00010A2B"/>
    <w:rsid w:val="000115AF"/>
    <w:rsid w:val="000116A1"/>
    <w:rsid w:val="000117F0"/>
    <w:rsid w:val="0001391B"/>
    <w:rsid w:val="000152A4"/>
    <w:rsid w:val="000158DE"/>
    <w:rsid w:val="0001655B"/>
    <w:rsid w:val="000173C7"/>
    <w:rsid w:val="00017654"/>
    <w:rsid w:val="000179DD"/>
    <w:rsid w:val="000203FB"/>
    <w:rsid w:val="00020AC6"/>
    <w:rsid w:val="00020D2D"/>
    <w:rsid w:val="00020FD2"/>
    <w:rsid w:val="00021055"/>
    <w:rsid w:val="00023E9C"/>
    <w:rsid w:val="00024136"/>
    <w:rsid w:val="00024757"/>
    <w:rsid w:val="0002476A"/>
    <w:rsid w:val="00024BA4"/>
    <w:rsid w:val="000256C4"/>
    <w:rsid w:val="000264E1"/>
    <w:rsid w:val="000266BF"/>
    <w:rsid w:val="0003071A"/>
    <w:rsid w:val="00032A82"/>
    <w:rsid w:val="00032D9C"/>
    <w:rsid w:val="0003359B"/>
    <w:rsid w:val="00034790"/>
    <w:rsid w:val="00034995"/>
    <w:rsid w:val="00035194"/>
    <w:rsid w:val="00035985"/>
    <w:rsid w:val="00035B3B"/>
    <w:rsid w:val="00035EBC"/>
    <w:rsid w:val="000365B0"/>
    <w:rsid w:val="00036C3E"/>
    <w:rsid w:val="00036D47"/>
    <w:rsid w:val="00036F99"/>
    <w:rsid w:val="00037164"/>
    <w:rsid w:val="000372FE"/>
    <w:rsid w:val="000425C9"/>
    <w:rsid w:val="00042E6C"/>
    <w:rsid w:val="00043E67"/>
    <w:rsid w:val="000447C4"/>
    <w:rsid w:val="000471F8"/>
    <w:rsid w:val="00047477"/>
    <w:rsid w:val="00047D62"/>
    <w:rsid w:val="0005046D"/>
    <w:rsid w:val="00050586"/>
    <w:rsid w:val="00050911"/>
    <w:rsid w:val="000519CA"/>
    <w:rsid w:val="00051A16"/>
    <w:rsid w:val="00054283"/>
    <w:rsid w:val="000554C0"/>
    <w:rsid w:val="000567BA"/>
    <w:rsid w:val="00056FA8"/>
    <w:rsid w:val="00060303"/>
    <w:rsid w:val="0006039D"/>
    <w:rsid w:val="00061255"/>
    <w:rsid w:val="000613C5"/>
    <w:rsid w:val="00061D87"/>
    <w:rsid w:val="0006242B"/>
    <w:rsid w:val="00062679"/>
    <w:rsid w:val="00062DE2"/>
    <w:rsid w:val="00064D71"/>
    <w:rsid w:val="00064EA6"/>
    <w:rsid w:val="00065A19"/>
    <w:rsid w:val="00065C93"/>
    <w:rsid w:val="000663C8"/>
    <w:rsid w:val="00066D43"/>
    <w:rsid w:val="0006705D"/>
    <w:rsid w:val="000670D3"/>
    <w:rsid w:val="0006752B"/>
    <w:rsid w:val="00067F9A"/>
    <w:rsid w:val="000701EE"/>
    <w:rsid w:val="00070A03"/>
    <w:rsid w:val="00071B38"/>
    <w:rsid w:val="0007208A"/>
    <w:rsid w:val="0007259C"/>
    <w:rsid w:val="00073303"/>
    <w:rsid w:val="00073455"/>
    <w:rsid w:val="0007377F"/>
    <w:rsid w:val="00073C9B"/>
    <w:rsid w:val="00073CCD"/>
    <w:rsid w:val="000741D3"/>
    <w:rsid w:val="00074A70"/>
    <w:rsid w:val="00074C08"/>
    <w:rsid w:val="00074DB4"/>
    <w:rsid w:val="000750E5"/>
    <w:rsid w:val="0007734D"/>
    <w:rsid w:val="00077731"/>
    <w:rsid w:val="0008045C"/>
    <w:rsid w:val="00080549"/>
    <w:rsid w:val="0008185E"/>
    <w:rsid w:val="000819E0"/>
    <w:rsid w:val="00081D9B"/>
    <w:rsid w:val="00081F1F"/>
    <w:rsid w:val="00082850"/>
    <w:rsid w:val="00082D98"/>
    <w:rsid w:val="00082ED7"/>
    <w:rsid w:val="00082EF6"/>
    <w:rsid w:val="00083553"/>
    <w:rsid w:val="000836F0"/>
    <w:rsid w:val="0008374A"/>
    <w:rsid w:val="000837B8"/>
    <w:rsid w:val="000839CF"/>
    <w:rsid w:val="00083FFE"/>
    <w:rsid w:val="00084935"/>
    <w:rsid w:val="00085401"/>
    <w:rsid w:val="00085F73"/>
    <w:rsid w:val="000865E0"/>
    <w:rsid w:val="0008683D"/>
    <w:rsid w:val="0008779E"/>
    <w:rsid w:val="00087D43"/>
    <w:rsid w:val="00087DC1"/>
    <w:rsid w:val="00087EC7"/>
    <w:rsid w:val="0009084A"/>
    <w:rsid w:val="00090A61"/>
    <w:rsid w:val="00090EE1"/>
    <w:rsid w:val="0009171B"/>
    <w:rsid w:val="00093AC3"/>
    <w:rsid w:val="00094894"/>
    <w:rsid w:val="0009748B"/>
    <w:rsid w:val="000979AD"/>
    <w:rsid w:val="00097A58"/>
    <w:rsid w:val="000A1C1F"/>
    <w:rsid w:val="000A1C91"/>
    <w:rsid w:val="000A28AB"/>
    <w:rsid w:val="000A29F2"/>
    <w:rsid w:val="000A5026"/>
    <w:rsid w:val="000A512D"/>
    <w:rsid w:val="000A5B69"/>
    <w:rsid w:val="000A5F10"/>
    <w:rsid w:val="000A6F9D"/>
    <w:rsid w:val="000A73E7"/>
    <w:rsid w:val="000B109E"/>
    <w:rsid w:val="000B147C"/>
    <w:rsid w:val="000B1E0D"/>
    <w:rsid w:val="000B21D1"/>
    <w:rsid w:val="000B661B"/>
    <w:rsid w:val="000B6E34"/>
    <w:rsid w:val="000B70E1"/>
    <w:rsid w:val="000B78C3"/>
    <w:rsid w:val="000B7D82"/>
    <w:rsid w:val="000C0994"/>
    <w:rsid w:val="000C0E68"/>
    <w:rsid w:val="000C353E"/>
    <w:rsid w:val="000C5265"/>
    <w:rsid w:val="000C5270"/>
    <w:rsid w:val="000C53B7"/>
    <w:rsid w:val="000C577F"/>
    <w:rsid w:val="000C5B6C"/>
    <w:rsid w:val="000C63A5"/>
    <w:rsid w:val="000C6524"/>
    <w:rsid w:val="000C6C7C"/>
    <w:rsid w:val="000C6CB0"/>
    <w:rsid w:val="000C6FD9"/>
    <w:rsid w:val="000D0F4E"/>
    <w:rsid w:val="000D4969"/>
    <w:rsid w:val="000D5B74"/>
    <w:rsid w:val="000D5BF1"/>
    <w:rsid w:val="000D5FE0"/>
    <w:rsid w:val="000D657D"/>
    <w:rsid w:val="000D6E91"/>
    <w:rsid w:val="000E0B87"/>
    <w:rsid w:val="000E0BA0"/>
    <w:rsid w:val="000E154F"/>
    <w:rsid w:val="000E15E8"/>
    <w:rsid w:val="000E192F"/>
    <w:rsid w:val="000E24F0"/>
    <w:rsid w:val="000E3E03"/>
    <w:rsid w:val="000E4A11"/>
    <w:rsid w:val="000E5705"/>
    <w:rsid w:val="000E6BF9"/>
    <w:rsid w:val="000E742A"/>
    <w:rsid w:val="000E7E99"/>
    <w:rsid w:val="000F027A"/>
    <w:rsid w:val="000F1F3B"/>
    <w:rsid w:val="000F335E"/>
    <w:rsid w:val="000F3843"/>
    <w:rsid w:val="000F3D4C"/>
    <w:rsid w:val="000F516A"/>
    <w:rsid w:val="000F56A2"/>
    <w:rsid w:val="000F639F"/>
    <w:rsid w:val="000F6CBD"/>
    <w:rsid w:val="000F761D"/>
    <w:rsid w:val="000F76E8"/>
    <w:rsid w:val="000F7FCE"/>
    <w:rsid w:val="0010004C"/>
    <w:rsid w:val="001006AD"/>
    <w:rsid w:val="00101A64"/>
    <w:rsid w:val="00103691"/>
    <w:rsid w:val="001045C0"/>
    <w:rsid w:val="001049DB"/>
    <w:rsid w:val="00105C87"/>
    <w:rsid w:val="0010676D"/>
    <w:rsid w:val="00106C83"/>
    <w:rsid w:val="00110738"/>
    <w:rsid w:val="00110BCD"/>
    <w:rsid w:val="0011129D"/>
    <w:rsid w:val="001124DD"/>
    <w:rsid w:val="00112617"/>
    <w:rsid w:val="00112737"/>
    <w:rsid w:val="001129C1"/>
    <w:rsid w:val="00113589"/>
    <w:rsid w:val="0011453D"/>
    <w:rsid w:val="00114EF8"/>
    <w:rsid w:val="001152EE"/>
    <w:rsid w:val="00115FED"/>
    <w:rsid w:val="00116176"/>
    <w:rsid w:val="0011701D"/>
    <w:rsid w:val="00117D3B"/>
    <w:rsid w:val="00117F0D"/>
    <w:rsid w:val="00120221"/>
    <w:rsid w:val="00120C6B"/>
    <w:rsid w:val="001214BC"/>
    <w:rsid w:val="001223CB"/>
    <w:rsid w:val="00122908"/>
    <w:rsid w:val="00122A9E"/>
    <w:rsid w:val="00122B65"/>
    <w:rsid w:val="00123297"/>
    <w:rsid w:val="00125FA3"/>
    <w:rsid w:val="0012620A"/>
    <w:rsid w:val="00126B58"/>
    <w:rsid w:val="00126F36"/>
    <w:rsid w:val="0013002D"/>
    <w:rsid w:val="00131E91"/>
    <w:rsid w:val="0013247B"/>
    <w:rsid w:val="00133A99"/>
    <w:rsid w:val="00133E64"/>
    <w:rsid w:val="00134A7D"/>
    <w:rsid w:val="00135FEA"/>
    <w:rsid w:val="00136200"/>
    <w:rsid w:val="001366EE"/>
    <w:rsid w:val="00136CE2"/>
    <w:rsid w:val="00136DD8"/>
    <w:rsid w:val="001372B9"/>
    <w:rsid w:val="0014100C"/>
    <w:rsid w:val="001413AF"/>
    <w:rsid w:val="0014197D"/>
    <w:rsid w:val="001433E0"/>
    <w:rsid w:val="00144918"/>
    <w:rsid w:val="00145694"/>
    <w:rsid w:val="0014780D"/>
    <w:rsid w:val="00150580"/>
    <w:rsid w:val="00150B2F"/>
    <w:rsid w:val="00150C8E"/>
    <w:rsid w:val="00150CA4"/>
    <w:rsid w:val="00150DD6"/>
    <w:rsid w:val="00151AFA"/>
    <w:rsid w:val="00151B98"/>
    <w:rsid w:val="001526BD"/>
    <w:rsid w:val="00152800"/>
    <w:rsid w:val="001530DE"/>
    <w:rsid w:val="00153F2F"/>
    <w:rsid w:val="00155071"/>
    <w:rsid w:val="00156431"/>
    <w:rsid w:val="001570FC"/>
    <w:rsid w:val="00157115"/>
    <w:rsid w:val="001606CB"/>
    <w:rsid w:val="001608E9"/>
    <w:rsid w:val="00160B89"/>
    <w:rsid w:val="00160E76"/>
    <w:rsid w:val="00161664"/>
    <w:rsid w:val="001624B9"/>
    <w:rsid w:val="00162543"/>
    <w:rsid w:val="0016306A"/>
    <w:rsid w:val="001635CA"/>
    <w:rsid w:val="00163D8D"/>
    <w:rsid w:val="00163FED"/>
    <w:rsid w:val="00164157"/>
    <w:rsid w:val="00164C33"/>
    <w:rsid w:val="00164C6D"/>
    <w:rsid w:val="00164D90"/>
    <w:rsid w:val="00164EEE"/>
    <w:rsid w:val="00165F25"/>
    <w:rsid w:val="00166BB6"/>
    <w:rsid w:val="00167AB8"/>
    <w:rsid w:val="00167E34"/>
    <w:rsid w:val="00167F8D"/>
    <w:rsid w:val="0017028A"/>
    <w:rsid w:val="00170355"/>
    <w:rsid w:val="00170823"/>
    <w:rsid w:val="00170CC7"/>
    <w:rsid w:val="00171AD5"/>
    <w:rsid w:val="00171B2A"/>
    <w:rsid w:val="00172591"/>
    <w:rsid w:val="00172A73"/>
    <w:rsid w:val="00173652"/>
    <w:rsid w:val="00174594"/>
    <w:rsid w:val="0017459F"/>
    <w:rsid w:val="0017628F"/>
    <w:rsid w:val="00177968"/>
    <w:rsid w:val="001806CF"/>
    <w:rsid w:val="001813BF"/>
    <w:rsid w:val="00182B14"/>
    <w:rsid w:val="00182BEA"/>
    <w:rsid w:val="00183561"/>
    <w:rsid w:val="001842AA"/>
    <w:rsid w:val="001849E0"/>
    <w:rsid w:val="00184C0C"/>
    <w:rsid w:val="00185217"/>
    <w:rsid w:val="00185EEA"/>
    <w:rsid w:val="00186058"/>
    <w:rsid w:val="001877A1"/>
    <w:rsid w:val="00190434"/>
    <w:rsid w:val="00191C8C"/>
    <w:rsid w:val="00192064"/>
    <w:rsid w:val="001925B0"/>
    <w:rsid w:val="00192827"/>
    <w:rsid w:val="00193541"/>
    <w:rsid w:val="00194669"/>
    <w:rsid w:val="001946E7"/>
    <w:rsid w:val="00196DE2"/>
    <w:rsid w:val="001A1152"/>
    <w:rsid w:val="001A288F"/>
    <w:rsid w:val="001A2BFE"/>
    <w:rsid w:val="001A498A"/>
    <w:rsid w:val="001A4BA7"/>
    <w:rsid w:val="001A5735"/>
    <w:rsid w:val="001A58F8"/>
    <w:rsid w:val="001A6778"/>
    <w:rsid w:val="001A7969"/>
    <w:rsid w:val="001A7AED"/>
    <w:rsid w:val="001B12E7"/>
    <w:rsid w:val="001B50AA"/>
    <w:rsid w:val="001B5481"/>
    <w:rsid w:val="001B58FC"/>
    <w:rsid w:val="001B5AF6"/>
    <w:rsid w:val="001B5E32"/>
    <w:rsid w:val="001B6197"/>
    <w:rsid w:val="001B6265"/>
    <w:rsid w:val="001B7538"/>
    <w:rsid w:val="001B7940"/>
    <w:rsid w:val="001C0173"/>
    <w:rsid w:val="001C0EBE"/>
    <w:rsid w:val="001C1816"/>
    <w:rsid w:val="001C1FB5"/>
    <w:rsid w:val="001C2B72"/>
    <w:rsid w:val="001C2BD1"/>
    <w:rsid w:val="001C3D73"/>
    <w:rsid w:val="001C4093"/>
    <w:rsid w:val="001C4D39"/>
    <w:rsid w:val="001C4E2D"/>
    <w:rsid w:val="001C57AB"/>
    <w:rsid w:val="001C5B2A"/>
    <w:rsid w:val="001C6240"/>
    <w:rsid w:val="001C6718"/>
    <w:rsid w:val="001C74A7"/>
    <w:rsid w:val="001D06BD"/>
    <w:rsid w:val="001D163E"/>
    <w:rsid w:val="001D2D68"/>
    <w:rsid w:val="001D2EE9"/>
    <w:rsid w:val="001D3B37"/>
    <w:rsid w:val="001D3E84"/>
    <w:rsid w:val="001D460A"/>
    <w:rsid w:val="001D4C9E"/>
    <w:rsid w:val="001D5188"/>
    <w:rsid w:val="001D6778"/>
    <w:rsid w:val="001D678B"/>
    <w:rsid w:val="001D73C6"/>
    <w:rsid w:val="001E0941"/>
    <w:rsid w:val="001E0E9F"/>
    <w:rsid w:val="001E2B39"/>
    <w:rsid w:val="001E2B97"/>
    <w:rsid w:val="001E30F6"/>
    <w:rsid w:val="001E3575"/>
    <w:rsid w:val="001E3D38"/>
    <w:rsid w:val="001E4418"/>
    <w:rsid w:val="001E4BCD"/>
    <w:rsid w:val="001E4ECF"/>
    <w:rsid w:val="001E7F6E"/>
    <w:rsid w:val="001F07EF"/>
    <w:rsid w:val="001F08DC"/>
    <w:rsid w:val="001F0F56"/>
    <w:rsid w:val="001F10F3"/>
    <w:rsid w:val="001F1440"/>
    <w:rsid w:val="001F14CF"/>
    <w:rsid w:val="001F21A4"/>
    <w:rsid w:val="001F3752"/>
    <w:rsid w:val="001F44AF"/>
    <w:rsid w:val="001F5749"/>
    <w:rsid w:val="001F5FAF"/>
    <w:rsid w:val="001F67BE"/>
    <w:rsid w:val="001F6C83"/>
    <w:rsid w:val="001F6E4D"/>
    <w:rsid w:val="00200AEC"/>
    <w:rsid w:val="00200B68"/>
    <w:rsid w:val="00201D87"/>
    <w:rsid w:val="00202575"/>
    <w:rsid w:val="00202E48"/>
    <w:rsid w:val="00203CD1"/>
    <w:rsid w:val="00203DDA"/>
    <w:rsid w:val="00204BC8"/>
    <w:rsid w:val="00205DCA"/>
    <w:rsid w:val="00205F99"/>
    <w:rsid w:val="00207799"/>
    <w:rsid w:val="002107E9"/>
    <w:rsid w:val="00210936"/>
    <w:rsid w:val="00210C67"/>
    <w:rsid w:val="00210CCF"/>
    <w:rsid w:val="0021124B"/>
    <w:rsid w:val="002118E0"/>
    <w:rsid w:val="002130E5"/>
    <w:rsid w:val="00213490"/>
    <w:rsid w:val="00214284"/>
    <w:rsid w:val="002148FA"/>
    <w:rsid w:val="00215131"/>
    <w:rsid w:val="00215938"/>
    <w:rsid w:val="00215C32"/>
    <w:rsid w:val="002161C3"/>
    <w:rsid w:val="00216825"/>
    <w:rsid w:val="00216B5C"/>
    <w:rsid w:val="00220BA5"/>
    <w:rsid w:val="00220F03"/>
    <w:rsid w:val="00220FD3"/>
    <w:rsid w:val="00221782"/>
    <w:rsid w:val="002219AD"/>
    <w:rsid w:val="00221CD4"/>
    <w:rsid w:val="0022217D"/>
    <w:rsid w:val="00222E10"/>
    <w:rsid w:val="00225B51"/>
    <w:rsid w:val="00225ECB"/>
    <w:rsid w:val="0022621F"/>
    <w:rsid w:val="0022628B"/>
    <w:rsid w:val="00227123"/>
    <w:rsid w:val="00230036"/>
    <w:rsid w:val="00230633"/>
    <w:rsid w:val="002311A1"/>
    <w:rsid w:val="0023146A"/>
    <w:rsid w:val="002328D9"/>
    <w:rsid w:val="00232A0D"/>
    <w:rsid w:val="0023473D"/>
    <w:rsid w:val="002356EC"/>
    <w:rsid w:val="00235B01"/>
    <w:rsid w:val="00235ED9"/>
    <w:rsid w:val="0024014E"/>
    <w:rsid w:val="00240259"/>
    <w:rsid w:val="002413D9"/>
    <w:rsid w:val="002415EE"/>
    <w:rsid w:val="002416FE"/>
    <w:rsid w:val="00242033"/>
    <w:rsid w:val="00242286"/>
    <w:rsid w:val="0024369F"/>
    <w:rsid w:val="00243998"/>
    <w:rsid w:val="00243B52"/>
    <w:rsid w:val="00244041"/>
    <w:rsid w:val="002454CF"/>
    <w:rsid w:val="002455C3"/>
    <w:rsid w:val="002455F3"/>
    <w:rsid w:val="00245F43"/>
    <w:rsid w:val="002473A5"/>
    <w:rsid w:val="0024773D"/>
    <w:rsid w:val="00247E3F"/>
    <w:rsid w:val="002501FA"/>
    <w:rsid w:val="002503C5"/>
    <w:rsid w:val="00250411"/>
    <w:rsid w:val="00252294"/>
    <w:rsid w:val="00252978"/>
    <w:rsid w:val="00252E3C"/>
    <w:rsid w:val="002531D1"/>
    <w:rsid w:val="00254861"/>
    <w:rsid w:val="00255C87"/>
    <w:rsid w:val="00257FCD"/>
    <w:rsid w:val="00260852"/>
    <w:rsid w:val="00261AEE"/>
    <w:rsid w:val="00261F2D"/>
    <w:rsid w:val="002625D3"/>
    <w:rsid w:val="002632EB"/>
    <w:rsid w:val="00264752"/>
    <w:rsid w:val="00267285"/>
    <w:rsid w:val="00267C58"/>
    <w:rsid w:val="002700A5"/>
    <w:rsid w:val="002700D1"/>
    <w:rsid w:val="00270F97"/>
    <w:rsid w:val="00273655"/>
    <w:rsid w:val="00273D42"/>
    <w:rsid w:val="002748E5"/>
    <w:rsid w:val="00274D50"/>
    <w:rsid w:val="002753C6"/>
    <w:rsid w:val="00275757"/>
    <w:rsid w:val="00275A7B"/>
    <w:rsid w:val="00275C84"/>
    <w:rsid w:val="00276FCC"/>
    <w:rsid w:val="002770BC"/>
    <w:rsid w:val="00277CD4"/>
    <w:rsid w:val="0028055E"/>
    <w:rsid w:val="00280E2D"/>
    <w:rsid w:val="002812DB"/>
    <w:rsid w:val="00281CBA"/>
    <w:rsid w:val="00281DF0"/>
    <w:rsid w:val="002837B3"/>
    <w:rsid w:val="002859C1"/>
    <w:rsid w:val="00285C63"/>
    <w:rsid w:val="0028645A"/>
    <w:rsid w:val="00286A95"/>
    <w:rsid w:val="00286DB4"/>
    <w:rsid w:val="00290651"/>
    <w:rsid w:val="00292660"/>
    <w:rsid w:val="0029293F"/>
    <w:rsid w:val="002937E1"/>
    <w:rsid w:val="0029384E"/>
    <w:rsid w:val="00293CB4"/>
    <w:rsid w:val="00294679"/>
    <w:rsid w:val="00294DA7"/>
    <w:rsid w:val="0029513D"/>
    <w:rsid w:val="002952D2"/>
    <w:rsid w:val="00295CBF"/>
    <w:rsid w:val="00297034"/>
    <w:rsid w:val="0029722E"/>
    <w:rsid w:val="00297A97"/>
    <w:rsid w:val="002A035D"/>
    <w:rsid w:val="002A089D"/>
    <w:rsid w:val="002A0B50"/>
    <w:rsid w:val="002A131F"/>
    <w:rsid w:val="002A139A"/>
    <w:rsid w:val="002A1E1C"/>
    <w:rsid w:val="002A1F71"/>
    <w:rsid w:val="002A255F"/>
    <w:rsid w:val="002A2C2B"/>
    <w:rsid w:val="002A33F8"/>
    <w:rsid w:val="002A4809"/>
    <w:rsid w:val="002A4BAE"/>
    <w:rsid w:val="002A65F5"/>
    <w:rsid w:val="002A7149"/>
    <w:rsid w:val="002A7214"/>
    <w:rsid w:val="002A7BAF"/>
    <w:rsid w:val="002B00F0"/>
    <w:rsid w:val="002B0216"/>
    <w:rsid w:val="002B0AB8"/>
    <w:rsid w:val="002B12AF"/>
    <w:rsid w:val="002B1E7B"/>
    <w:rsid w:val="002B1ED4"/>
    <w:rsid w:val="002B27D1"/>
    <w:rsid w:val="002B2DF5"/>
    <w:rsid w:val="002B3E5E"/>
    <w:rsid w:val="002B40B1"/>
    <w:rsid w:val="002B44D7"/>
    <w:rsid w:val="002B451E"/>
    <w:rsid w:val="002B5F77"/>
    <w:rsid w:val="002B5FAE"/>
    <w:rsid w:val="002B68FD"/>
    <w:rsid w:val="002B6F89"/>
    <w:rsid w:val="002B70D7"/>
    <w:rsid w:val="002C01E4"/>
    <w:rsid w:val="002C3560"/>
    <w:rsid w:val="002C3EC8"/>
    <w:rsid w:val="002C5622"/>
    <w:rsid w:val="002C6569"/>
    <w:rsid w:val="002C6B10"/>
    <w:rsid w:val="002C711A"/>
    <w:rsid w:val="002C7374"/>
    <w:rsid w:val="002C7EE2"/>
    <w:rsid w:val="002D18E5"/>
    <w:rsid w:val="002D3907"/>
    <w:rsid w:val="002D52DD"/>
    <w:rsid w:val="002D67F1"/>
    <w:rsid w:val="002E00D2"/>
    <w:rsid w:val="002E0403"/>
    <w:rsid w:val="002E0457"/>
    <w:rsid w:val="002E0820"/>
    <w:rsid w:val="002E2988"/>
    <w:rsid w:val="002E299C"/>
    <w:rsid w:val="002E35CA"/>
    <w:rsid w:val="002E3F8A"/>
    <w:rsid w:val="002E411C"/>
    <w:rsid w:val="002E4844"/>
    <w:rsid w:val="002E5958"/>
    <w:rsid w:val="002E61DD"/>
    <w:rsid w:val="002E7183"/>
    <w:rsid w:val="002E745F"/>
    <w:rsid w:val="002E7604"/>
    <w:rsid w:val="002E7C39"/>
    <w:rsid w:val="002F0ECF"/>
    <w:rsid w:val="002F206B"/>
    <w:rsid w:val="002F2387"/>
    <w:rsid w:val="002F2F79"/>
    <w:rsid w:val="002F7263"/>
    <w:rsid w:val="002F7E7E"/>
    <w:rsid w:val="0030010E"/>
    <w:rsid w:val="003016B3"/>
    <w:rsid w:val="0030190E"/>
    <w:rsid w:val="00301C97"/>
    <w:rsid w:val="00301DCF"/>
    <w:rsid w:val="00301DF4"/>
    <w:rsid w:val="0030234C"/>
    <w:rsid w:val="00303345"/>
    <w:rsid w:val="0030352F"/>
    <w:rsid w:val="00303651"/>
    <w:rsid w:val="00304F74"/>
    <w:rsid w:val="00305A6B"/>
    <w:rsid w:val="003061AA"/>
    <w:rsid w:val="0030743D"/>
    <w:rsid w:val="00310812"/>
    <w:rsid w:val="003123CD"/>
    <w:rsid w:val="0031312B"/>
    <w:rsid w:val="003134FB"/>
    <w:rsid w:val="00314379"/>
    <w:rsid w:val="003148D9"/>
    <w:rsid w:val="00314A7E"/>
    <w:rsid w:val="00315FB6"/>
    <w:rsid w:val="00316CEC"/>
    <w:rsid w:val="0031799F"/>
    <w:rsid w:val="00317EA4"/>
    <w:rsid w:val="0032193C"/>
    <w:rsid w:val="00321970"/>
    <w:rsid w:val="00321C55"/>
    <w:rsid w:val="003220AE"/>
    <w:rsid w:val="003224FD"/>
    <w:rsid w:val="0032264F"/>
    <w:rsid w:val="00322788"/>
    <w:rsid w:val="00322D9A"/>
    <w:rsid w:val="00323055"/>
    <w:rsid w:val="0032322D"/>
    <w:rsid w:val="00323B3A"/>
    <w:rsid w:val="00323F64"/>
    <w:rsid w:val="0032518D"/>
    <w:rsid w:val="0032553A"/>
    <w:rsid w:val="0032589F"/>
    <w:rsid w:val="00325DEF"/>
    <w:rsid w:val="0032600C"/>
    <w:rsid w:val="00330F6F"/>
    <w:rsid w:val="003317C7"/>
    <w:rsid w:val="00331B0E"/>
    <w:rsid w:val="003329E5"/>
    <w:rsid w:val="003331A0"/>
    <w:rsid w:val="0033376C"/>
    <w:rsid w:val="003346CA"/>
    <w:rsid w:val="0033588A"/>
    <w:rsid w:val="003368FD"/>
    <w:rsid w:val="00336E85"/>
    <w:rsid w:val="003371FC"/>
    <w:rsid w:val="00340843"/>
    <w:rsid w:val="0034122E"/>
    <w:rsid w:val="00341ECE"/>
    <w:rsid w:val="00342CE2"/>
    <w:rsid w:val="00343398"/>
    <w:rsid w:val="00343EE3"/>
    <w:rsid w:val="003442E8"/>
    <w:rsid w:val="003446F0"/>
    <w:rsid w:val="00345189"/>
    <w:rsid w:val="003451EB"/>
    <w:rsid w:val="00345623"/>
    <w:rsid w:val="003461E4"/>
    <w:rsid w:val="00346612"/>
    <w:rsid w:val="0034669B"/>
    <w:rsid w:val="00351537"/>
    <w:rsid w:val="00351CCC"/>
    <w:rsid w:val="00352224"/>
    <w:rsid w:val="00353234"/>
    <w:rsid w:val="00353BFA"/>
    <w:rsid w:val="0035453D"/>
    <w:rsid w:val="00354853"/>
    <w:rsid w:val="003548AD"/>
    <w:rsid w:val="0035562D"/>
    <w:rsid w:val="003561F1"/>
    <w:rsid w:val="00356F4E"/>
    <w:rsid w:val="00357155"/>
    <w:rsid w:val="00357593"/>
    <w:rsid w:val="00360451"/>
    <w:rsid w:val="00360686"/>
    <w:rsid w:val="0036126F"/>
    <w:rsid w:val="003641D1"/>
    <w:rsid w:val="0036538E"/>
    <w:rsid w:val="00366892"/>
    <w:rsid w:val="003669B7"/>
    <w:rsid w:val="00366A00"/>
    <w:rsid w:val="003676E8"/>
    <w:rsid w:val="00370767"/>
    <w:rsid w:val="00371101"/>
    <w:rsid w:val="00373CF1"/>
    <w:rsid w:val="00375963"/>
    <w:rsid w:val="003762F4"/>
    <w:rsid w:val="00376E2B"/>
    <w:rsid w:val="00380FB6"/>
    <w:rsid w:val="003812EA"/>
    <w:rsid w:val="003814B2"/>
    <w:rsid w:val="00382E4D"/>
    <w:rsid w:val="00383F18"/>
    <w:rsid w:val="003848DA"/>
    <w:rsid w:val="00384A3A"/>
    <w:rsid w:val="003851AF"/>
    <w:rsid w:val="003866D6"/>
    <w:rsid w:val="00390C73"/>
    <w:rsid w:val="003910EE"/>
    <w:rsid w:val="003919BC"/>
    <w:rsid w:val="00392353"/>
    <w:rsid w:val="0039244B"/>
    <w:rsid w:val="00392C57"/>
    <w:rsid w:val="00392E92"/>
    <w:rsid w:val="00393041"/>
    <w:rsid w:val="00394C2A"/>
    <w:rsid w:val="00394F41"/>
    <w:rsid w:val="00395020"/>
    <w:rsid w:val="00395878"/>
    <w:rsid w:val="003961C8"/>
    <w:rsid w:val="003969BF"/>
    <w:rsid w:val="00397C77"/>
    <w:rsid w:val="003A0433"/>
    <w:rsid w:val="003A126E"/>
    <w:rsid w:val="003A19B8"/>
    <w:rsid w:val="003A36C8"/>
    <w:rsid w:val="003A3B7C"/>
    <w:rsid w:val="003A3D78"/>
    <w:rsid w:val="003A3DC4"/>
    <w:rsid w:val="003A41F0"/>
    <w:rsid w:val="003A523B"/>
    <w:rsid w:val="003A5376"/>
    <w:rsid w:val="003A6029"/>
    <w:rsid w:val="003B078E"/>
    <w:rsid w:val="003B0DB5"/>
    <w:rsid w:val="003B1BD9"/>
    <w:rsid w:val="003B28B3"/>
    <w:rsid w:val="003B2B59"/>
    <w:rsid w:val="003B3A59"/>
    <w:rsid w:val="003B40D6"/>
    <w:rsid w:val="003B5C84"/>
    <w:rsid w:val="003B654C"/>
    <w:rsid w:val="003B689F"/>
    <w:rsid w:val="003B76DB"/>
    <w:rsid w:val="003B7A65"/>
    <w:rsid w:val="003B7B79"/>
    <w:rsid w:val="003B7F91"/>
    <w:rsid w:val="003C009C"/>
    <w:rsid w:val="003C0939"/>
    <w:rsid w:val="003C0B70"/>
    <w:rsid w:val="003C2236"/>
    <w:rsid w:val="003C2784"/>
    <w:rsid w:val="003C2C91"/>
    <w:rsid w:val="003C2DF9"/>
    <w:rsid w:val="003C2F93"/>
    <w:rsid w:val="003C3E33"/>
    <w:rsid w:val="003C4718"/>
    <w:rsid w:val="003C4A81"/>
    <w:rsid w:val="003C4EF1"/>
    <w:rsid w:val="003C5195"/>
    <w:rsid w:val="003C5BF6"/>
    <w:rsid w:val="003C6664"/>
    <w:rsid w:val="003C7A49"/>
    <w:rsid w:val="003C7C3F"/>
    <w:rsid w:val="003C7D26"/>
    <w:rsid w:val="003D02E4"/>
    <w:rsid w:val="003D134C"/>
    <w:rsid w:val="003D23C2"/>
    <w:rsid w:val="003D2EE4"/>
    <w:rsid w:val="003D325A"/>
    <w:rsid w:val="003D3B6A"/>
    <w:rsid w:val="003D4961"/>
    <w:rsid w:val="003D4A27"/>
    <w:rsid w:val="003D60A5"/>
    <w:rsid w:val="003D686F"/>
    <w:rsid w:val="003D6B4F"/>
    <w:rsid w:val="003D746E"/>
    <w:rsid w:val="003D7604"/>
    <w:rsid w:val="003D7ADE"/>
    <w:rsid w:val="003D7F85"/>
    <w:rsid w:val="003E0BC6"/>
    <w:rsid w:val="003E1C21"/>
    <w:rsid w:val="003E1C37"/>
    <w:rsid w:val="003E2452"/>
    <w:rsid w:val="003E300D"/>
    <w:rsid w:val="003E3108"/>
    <w:rsid w:val="003E3A91"/>
    <w:rsid w:val="003E46AD"/>
    <w:rsid w:val="003E471B"/>
    <w:rsid w:val="003E48CA"/>
    <w:rsid w:val="003E52BB"/>
    <w:rsid w:val="003E57FF"/>
    <w:rsid w:val="003F0A00"/>
    <w:rsid w:val="003F2517"/>
    <w:rsid w:val="003F28B3"/>
    <w:rsid w:val="003F2931"/>
    <w:rsid w:val="003F3678"/>
    <w:rsid w:val="003F40EA"/>
    <w:rsid w:val="003F40F9"/>
    <w:rsid w:val="003F5DA2"/>
    <w:rsid w:val="003F6095"/>
    <w:rsid w:val="003F63AA"/>
    <w:rsid w:val="003F6F9E"/>
    <w:rsid w:val="003F7196"/>
    <w:rsid w:val="003F77F9"/>
    <w:rsid w:val="004013F0"/>
    <w:rsid w:val="00402849"/>
    <w:rsid w:val="00402A36"/>
    <w:rsid w:val="004030D5"/>
    <w:rsid w:val="00403100"/>
    <w:rsid w:val="00403294"/>
    <w:rsid w:val="00403750"/>
    <w:rsid w:val="00404200"/>
    <w:rsid w:val="00404A03"/>
    <w:rsid w:val="00405865"/>
    <w:rsid w:val="00406E7E"/>
    <w:rsid w:val="00407FA8"/>
    <w:rsid w:val="0041045B"/>
    <w:rsid w:val="00410DCA"/>
    <w:rsid w:val="00411784"/>
    <w:rsid w:val="00411D9A"/>
    <w:rsid w:val="004123A8"/>
    <w:rsid w:val="004127AC"/>
    <w:rsid w:val="00412BE2"/>
    <w:rsid w:val="00413272"/>
    <w:rsid w:val="0041335C"/>
    <w:rsid w:val="004136DE"/>
    <w:rsid w:val="00413C39"/>
    <w:rsid w:val="00414351"/>
    <w:rsid w:val="00415B6C"/>
    <w:rsid w:val="00415CCF"/>
    <w:rsid w:val="0041689E"/>
    <w:rsid w:val="00416EC2"/>
    <w:rsid w:val="00417429"/>
    <w:rsid w:val="00420F26"/>
    <w:rsid w:val="00421F46"/>
    <w:rsid w:val="0042205B"/>
    <w:rsid w:val="004232F6"/>
    <w:rsid w:val="00423308"/>
    <w:rsid w:val="004244A3"/>
    <w:rsid w:val="00424718"/>
    <w:rsid w:val="00425235"/>
    <w:rsid w:val="00425F42"/>
    <w:rsid w:val="00425F55"/>
    <w:rsid w:val="0042693D"/>
    <w:rsid w:val="00426C78"/>
    <w:rsid w:val="004275C8"/>
    <w:rsid w:val="00430607"/>
    <w:rsid w:val="00431394"/>
    <w:rsid w:val="00431438"/>
    <w:rsid w:val="0043260A"/>
    <w:rsid w:val="00436337"/>
    <w:rsid w:val="00437487"/>
    <w:rsid w:val="0044132E"/>
    <w:rsid w:val="0044149B"/>
    <w:rsid w:val="00442702"/>
    <w:rsid w:val="004429D0"/>
    <w:rsid w:val="00442A39"/>
    <w:rsid w:val="00443A3B"/>
    <w:rsid w:val="00443D41"/>
    <w:rsid w:val="004445E9"/>
    <w:rsid w:val="00444BFA"/>
    <w:rsid w:val="00444F51"/>
    <w:rsid w:val="004473E5"/>
    <w:rsid w:val="00452506"/>
    <w:rsid w:val="0045353C"/>
    <w:rsid w:val="00455585"/>
    <w:rsid w:val="00460501"/>
    <w:rsid w:val="004611B7"/>
    <w:rsid w:val="0046127C"/>
    <w:rsid w:val="004618C3"/>
    <w:rsid w:val="00461C6F"/>
    <w:rsid w:val="00462B56"/>
    <w:rsid w:val="00463A31"/>
    <w:rsid w:val="00464754"/>
    <w:rsid w:val="00464A67"/>
    <w:rsid w:val="00465402"/>
    <w:rsid w:val="00465512"/>
    <w:rsid w:val="0046555F"/>
    <w:rsid w:val="00465586"/>
    <w:rsid w:val="0046749A"/>
    <w:rsid w:val="00471A7E"/>
    <w:rsid w:val="00471E1B"/>
    <w:rsid w:val="00472AEB"/>
    <w:rsid w:val="004730BA"/>
    <w:rsid w:val="00474224"/>
    <w:rsid w:val="004747D6"/>
    <w:rsid w:val="00474F06"/>
    <w:rsid w:val="0047577A"/>
    <w:rsid w:val="00476C54"/>
    <w:rsid w:val="004772C4"/>
    <w:rsid w:val="00477561"/>
    <w:rsid w:val="00477638"/>
    <w:rsid w:val="00477ED4"/>
    <w:rsid w:val="00480CA5"/>
    <w:rsid w:val="0048136E"/>
    <w:rsid w:val="00483847"/>
    <w:rsid w:val="00487411"/>
    <w:rsid w:val="00487636"/>
    <w:rsid w:val="004916CB"/>
    <w:rsid w:val="00491718"/>
    <w:rsid w:val="00491CAE"/>
    <w:rsid w:val="00492F67"/>
    <w:rsid w:val="00493058"/>
    <w:rsid w:val="0049485C"/>
    <w:rsid w:val="00494E7F"/>
    <w:rsid w:val="00494EBB"/>
    <w:rsid w:val="004967C4"/>
    <w:rsid w:val="00496840"/>
    <w:rsid w:val="00496BFF"/>
    <w:rsid w:val="00497A6C"/>
    <w:rsid w:val="004A0274"/>
    <w:rsid w:val="004A0F61"/>
    <w:rsid w:val="004A28CF"/>
    <w:rsid w:val="004A29FA"/>
    <w:rsid w:val="004A2BC0"/>
    <w:rsid w:val="004A2DF1"/>
    <w:rsid w:val="004A3CA8"/>
    <w:rsid w:val="004A469C"/>
    <w:rsid w:val="004A50BC"/>
    <w:rsid w:val="004A524D"/>
    <w:rsid w:val="004A6141"/>
    <w:rsid w:val="004A7050"/>
    <w:rsid w:val="004A7C17"/>
    <w:rsid w:val="004A7C60"/>
    <w:rsid w:val="004B0522"/>
    <w:rsid w:val="004B0A35"/>
    <w:rsid w:val="004B1E1C"/>
    <w:rsid w:val="004B2C7E"/>
    <w:rsid w:val="004B3447"/>
    <w:rsid w:val="004B3C3B"/>
    <w:rsid w:val="004B4344"/>
    <w:rsid w:val="004B4C72"/>
    <w:rsid w:val="004B551B"/>
    <w:rsid w:val="004B5860"/>
    <w:rsid w:val="004B5B02"/>
    <w:rsid w:val="004B5B27"/>
    <w:rsid w:val="004C0AEB"/>
    <w:rsid w:val="004C0E60"/>
    <w:rsid w:val="004C1248"/>
    <w:rsid w:val="004C24F7"/>
    <w:rsid w:val="004C2585"/>
    <w:rsid w:val="004C3849"/>
    <w:rsid w:val="004C3B46"/>
    <w:rsid w:val="004C3D72"/>
    <w:rsid w:val="004C3F27"/>
    <w:rsid w:val="004C4B1B"/>
    <w:rsid w:val="004C5B09"/>
    <w:rsid w:val="004C5B83"/>
    <w:rsid w:val="004C76CE"/>
    <w:rsid w:val="004D0F32"/>
    <w:rsid w:val="004D272E"/>
    <w:rsid w:val="004D2807"/>
    <w:rsid w:val="004D297F"/>
    <w:rsid w:val="004D3699"/>
    <w:rsid w:val="004D3F16"/>
    <w:rsid w:val="004D4C3C"/>
    <w:rsid w:val="004D561B"/>
    <w:rsid w:val="004D563A"/>
    <w:rsid w:val="004D5F20"/>
    <w:rsid w:val="004D6065"/>
    <w:rsid w:val="004D79CE"/>
    <w:rsid w:val="004D7B57"/>
    <w:rsid w:val="004E01D9"/>
    <w:rsid w:val="004E09BC"/>
    <w:rsid w:val="004E27AB"/>
    <w:rsid w:val="004E2C76"/>
    <w:rsid w:val="004E2F14"/>
    <w:rsid w:val="004E3D5C"/>
    <w:rsid w:val="004E45E8"/>
    <w:rsid w:val="004E4D78"/>
    <w:rsid w:val="004E6C87"/>
    <w:rsid w:val="004E71FF"/>
    <w:rsid w:val="004E7CCF"/>
    <w:rsid w:val="004F05F7"/>
    <w:rsid w:val="004F089A"/>
    <w:rsid w:val="004F0FA1"/>
    <w:rsid w:val="004F2F35"/>
    <w:rsid w:val="004F4471"/>
    <w:rsid w:val="004F4EEC"/>
    <w:rsid w:val="004F5DF4"/>
    <w:rsid w:val="004F6947"/>
    <w:rsid w:val="004F70A8"/>
    <w:rsid w:val="004F7373"/>
    <w:rsid w:val="004F7805"/>
    <w:rsid w:val="0050223A"/>
    <w:rsid w:val="00502402"/>
    <w:rsid w:val="005028C8"/>
    <w:rsid w:val="005037B4"/>
    <w:rsid w:val="0050387F"/>
    <w:rsid w:val="0050392E"/>
    <w:rsid w:val="0050410D"/>
    <w:rsid w:val="00504D19"/>
    <w:rsid w:val="00505238"/>
    <w:rsid w:val="00505261"/>
    <w:rsid w:val="00505F5C"/>
    <w:rsid w:val="005066D2"/>
    <w:rsid w:val="00510212"/>
    <w:rsid w:val="0051090F"/>
    <w:rsid w:val="00510C30"/>
    <w:rsid w:val="00513356"/>
    <w:rsid w:val="005161AE"/>
    <w:rsid w:val="00516554"/>
    <w:rsid w:val="00516ED7"/>
    <w:rsid w:val="005174B3"/>
    <w:rsid w:val="00517C42"/>
    <w:rsid w:val="0052095C"/>
    <w:rsid w:val="00520D23"/>
    <w:rsid w:val="005214B2"/>
    <w:rsid w:val="00521BC3"/>
    <w:rsid w:val="00521D5F"/>
    <w:rsid w:val="00522054"/>
    <w:rsid w:val="00522F0D"/>
    <w:rsid w:val="005232D2"/>
    <w:rsid w:val="00523422"/>
    <w:rsid w:val="00523905"/>
    <w:rsid w:val="005243F4"/>
    <w:rsid w:val="00525210"/>
    <w:rsid w:val="00525C4B"/>
    <w:rsid w:val="005262DB"/>
    <w:rsid w:val="005273E9"/>
    <w:rsid w:val="00530065"/>
    <w:rsid w:val="005303E6"/>
    <w:rsid w:val="0053067D"/>
    <w:rsid w:val="005306B7"/>
    <w:rsid w:val="005308A7"/>
    <w:rsid w:val="00530DA6"/>
    <w:rsid w:val="005326DE"/>
    <w:rsid w:val="00532B30"/>
    <w:rsid w:val="00532DC3"/>
    <w:rsid w:val="00533936"/>
    <w:rsid w:val="005339A9"/>
    <w:rsid w:val="00533CB8"/>
    <w:rsid w:val="005351CF"/>
    <w:rsid w:val="005360A1"/>
    <w:rsid w:val="00536EBB"/>
    <w:rsid w:val="0053798B"/>
    <w:rsid w:val="005417CC"/>
    <w:rsid w:val="00541BC4"/>
    <w:rsid w:val="00541F97"/>
    <w:rsid w:val="00542977"/>
    <w:rsid w:val="00542A74"/>
    <w:rsid w:val="00542C1D"/>
    <w:rsid w:val="005433C7"/>
    <w:rsid w:val="0054391C"/>
    <w:rsid w:val="0054544E"/>
    <w:rsid w:val="00545624"/>
    <w:rsid w:val="0054565C"/>
    <w:rsid w:val="00545DD9"/>
    <w:rsid w:val="00545F54"/>
    <w:rsid w:val="0054642F"/>
    <w:rsid w:val="00546D0C"/>
    <w:rsid w:val="00546F9B"/>
    <w:rsid w:val="00550D19"/>
    <w:rsid w:val="00551A0D"/>
    <w:rsid w:val="00553061"/>
    <w:rsid w:val="005533BA"/>
    <w:rsid w:val="00553C39"/>
    <w:rsid w:val="00554FB0"/>
    <w:rsid w:val="0055531C"/>
    <w:rsid w:val="005559AD"/>
    <w:rsid w:val="005566B9"/>
    <w:rsid w:val="00556750"/>
    <w:rsid w:val="0055689E"/>
    <w:rsid w:val="00557492"/>
    <w:rsid w:val="00560A21"/>
    <w:rsid w:val="005616DB"/>
    <w:rsid w:val="005627EA"/>
    <w:rsid w:val="00563A9F"/>
    <w:rsid w:val="00564168"/>
    <w:rsid w:val="00564479"/>
    <w:rsid w:val="00564DDF"/>
    <w:rsid w:val="00565C9D"/>
    <w:rsid w:val="00566A1A"/>
    <w:rsid w:val="005672D3"/>
    <w:rsid w:val="00570407"/>
    <w:rsid w:val="005704E0"/>
    <w:rsid w:val="005707AD"/>
    <w:rsid w:val="00570BB2"/>
    <w:rsid w:val="00571549"/>
    <w:rsid w:val="00571AAD"/>
    <w:rsid w:val="00571C8B"/>
    <w:rsid w:val="0057317A"/>
    <w:rsid w:val="0057349F"/>
    <w:rsid w:val="0057436C"/>
    <w:rsid w:val="0057449E"/>
    <w:rsid w:val="005744E8"/>
    <w:rsid w:val="005745F7"/>
    <w:rsid w:val="00574AA0"/>
    <w:rsid w:val="00574B53"/>
    <w:rsid w:val="00574FAB"/>
    <w:rsid w:val="005754A6"/>
    <w:rsid w:val="00575584"/>
    <w:rsid w:val="005763A1"/>
    <w:rsid w:val="00576795"/>
    <w:rsid w:val="00576B98"/>
    <w:rsid w:val="0057713E"/>
    <w:rsid w:val="00577310"/>
    <w:rsid w:val="005773CE"/>
    <w:rsid w:val="00577AA8"/>
    <w:rsid w:val="0058095A"/>
    <w:rsid w:val="00580F39"/>
    <w:rsid w:val="005812C3"/>
    <w:rsid w:val="00582876"/>
    <w:rsid w:val="00582D7F"/>
    <w:rsid w:val="00582FA0"/>
    <w:rsid w:val="005831A5"/>
    <w:rsid w:val="00583E68"/>
    <w:rsid w:val="00583F78"/>
    <w:rsid w:val="00584513"/>
    <w:rsid w:val="00584631"/>
    <w:rsid w:val="005850DB"/>
    <w:rsid w:val="00585241"/>
    <w:rsid w:val="00586DEF"/>
    <w:rsid w:val="00587D33"/>
    <w:rsid w:val="0059041D"/>
    <w:rsid w:val="00590960"/>
    <w:rsid w:val="00590AE6"/>
    <w:rsid w:val="00590F28"/>
    <w:rsid w:val="00591E97"/>
    <w:rsid w:val="0059339D"/>
    <w:rsid w:val="00595421"/>
    <w:rsid w:val="00596DFB"/>
    <w:rsid w:val="00597BF2"/>
    <w:rsid w:val="005A05B2"/>
    <w:rsid w:val="005A182D"/>
    <w:rsid w:val="005A1A09"/>
    <w:rsid w:val="005A3BD2"/>
    <w:rsid w:val="005A4851"/>
    <w:rsid w:val="005A4F74"/>
    <w:rsid w:val="005A502C"/>
    <w:rsid w:val="005A534D"/>
    <w:rsid w:val="005A56D9"/>
    <w:rsid w:val="005A651C"/>
    <w:rsid w:val="005A7C46"/>
    <w:rsid w:val="005B1245"/>
    <w:rsid w:val="005B1384"/>
    <w:rsid w:val="005B2DFF"/>
    <w:rsid w:val="005B2F69"/>
    <w:rsid w:val="005B3908"/>
    <w:rsid w:val="005B5303"/>
    <w:rsid w:val="005B593F"/>
    <w:rsid w:val="005B5DEB"/>
    <w:rsid w:val="005B67EA"/>
    <w:rsid w:val="005C13C3"/>
    <w:rsid w:val="005C21A1"/>
    <w:rsid w:val="005C2C10"/>
    <w:rsid w:val="005C2CD4"/>
    <w:rsid w:val="005C3038"/>
    <w:rsid w:val="005C3053"/>
    <w:rsid w:val="005C36EE"/>
    <w:rsid w:val="005C399E"/>
    <w:rsid w:val="005C480B"/>
    <w:rsid w:val="005C567E"/>
    <w:rsid w:val="005C5A45"/>
    <w:rsid w:val="005C6066"/>
    <w:rsid w:val="005D04F3"/>
    <w:rsid w:val="005D05CC"/>
    <w:rsid w:val="005D0897"/>
    <w:rsid w:val="005D16AB"/>
    <w:rsid w:val="005D3520"/>
    <w:rsid w:val="005D3595"/>
    <w:rsid w:val="005D362D"/>
    <w:rsid w:val="005D497E"/>
    <w:rsid w:val="005D5C5C"/>
    <w:rsid w:val="005D5CB5"/>
    <w:rsid w:val="005D63A6"/>
    <w:rsid w:val="005D64CC"/>
    <w:rsid w:val="005D686A"/>
    <w:rsid w:val="005E0418"/>
    <w:rsid w:val="005E0F2B"/>
    <w:rsid w:val="005E1908"/>
    <w:rsid w:val="005E2702"/>
    <w:rsid w:val="005E2EBA"/>
    <w:rsid w:val="005E4081"/>
    <w:rsid w:val="005E4945"/>
    <w:rsid w:val="005E5564"/>
    <w:rsid w:val="005E5685"/>
    <w:rsid w:val="005E627D"/>
    <w:rsid w:val="005E688C"/>
    <w:rsid w:val="005E71BA"/>
    <w:rsid w:val="005E7B0C"/>
    <w:rsid w:val="005F1CD4"/>
    <w:rsid w:val="005F1F43"/>
    <w:rsid w:val="005F2091"/>
    <w:rsid w:val="005F2F9E"/>
    <w:rsid w:val="005F4220"/>
    <w:rsid w:val="005F461D"/>
    <w:rsid w:val="005F4699"/>
    <w:rsid w:val="005F4A99"/>
    <w:rsid w:val="005F5D82"/>
    <w:rsid w:val="005F6237"/>
    <w:rsid w:val="005F6297"/>
    <w:rsid w:val="00600564"/>
    <w:rsid w:val="00600F5C"/>
    <w:rsid w:val="00601A04"/>
    <w:rsid w:val="00601D82"/>
    <w:rsid w:val="00602FF8"/>
    <w:rsid w:val="0060461F"/>
    <w:rsid w:val="00604ADF"/>
    <w:rsid w:val="00604F3E"/>
    <w:rsid w:val="00604FD0"/>
    <w:rsid w:val="006057A2"/>
    <w:rsid w:val="00605B22"/>
    <w:rsid w:val="00607641"/>
    <w:rsid w:val="0060776E"/>
    <w:rsid w:val="006077CA"/>
    <w:rsid w:val="00612177"/>
    <w:rsid w:val="0061430B"/>
    <w:rsid w:val="006154C4"/>
    <w:rsid w:val="0061562E"/>
    <w:rsid w:val="00615C8A"/>
    <w:rsid w:val="00615DB2"/>
    <w:rsid w:val="0061625F"/>
    <w:rsid w:val="0061632B"/>
    <w:rsid w:val="00620C60"/>
    <w:rsid w:val="00621409"/>
    <w:rsid w:val="0062183F"/>
    <w:rsid w:val="00621E97"/>
    <w:rsid w:val="0062276A"/>
    <w:rsid w:val="006249A1"/>
    <w:rsid w:val="00624D91"/>
    <w:rsid w:val="0062610C"/>
    <w:rsid w:val="006304C6"/>
    <w:rsid w:val="0063170E"/>
    <w:rsid w:val="006318D8"/>
    <w:rsid w:val="00631D37"/>
    <w:rsid w:val="0063225B"/>
    <w:rsid w:val="006331CB"/>
    <w:rsid w:val="00633371"/>
    <w:rsid w:val="00633860"/>
    <w:rsid w:val="00633DDB"/>
    <w:rsid w:val="0063428E"/>
    <w:rsid w:val="00634DB3"/>
    <w:rsid w:val="00635179"/>
    <w:rsid w:val="006363B9"/>
    <w:rsid w:val="00636512"/>
    <w:rsid w:val="006372AB"/>
    <w:rsid w:val="00637E8B"/>
    <w:rsid w:val="00637FB7"/>
    <w:rsid w:val="006402B3"/>
    <w:rsid w:val="00640316"/>
    <w:rsid w:val="00640400"/>
    <w:rsid w:val="00640C64"/>
    <w:rsid w:val="00640E28"/>
    <w:rsid w:val="006412D7"/>
    <w:rsid w:val="006429EC"/>
    <w:rsid w:val="00643029"/>
    <w:rsid w:val="00643B5E"/>
    <w:rsid w:val="00643CE7"/>
    <w:rsid w:val="00643F01"/>
    <w:rsid w:val="00644ACE"/>
    <w:rsid w:val="00644D23"/>
    <w:rsid w:val="00645427"/>
    <w:rsid w:val="0064582F"/>
    <w:rsid w:val="00645E80"/>
    <w:rsid w:val="00645F93"/>
    <w:rsid w:val="00646CA1"/>
    <w:rsid w:val="00646CA3"/>
    <w:rsid w:val="006474BC"/>
    <w:rsid w:val="006476B0"/>
    <w:rsid w:val="0065008B"/>
    <w:rsid w:val="00650B2B"/>
    <w:rsid w:val="00651A15"/>
    <w:rsid w:val="00653BA7"/>
    <w:rsid w:val="00653D11"/>
    <w:rsid w:val="00653D1A"/>
    <w:rsid w:val="00654120"/>
    <w:rsid w:val="006559CD"/>
    <w:rsid w:val="00656711"/>
    <w:rsid w:val="006571AD"/>
    <w:rsid w:val="006578CF"/>
    <w:rsid w:val="00657A3F"/>
    <w:rsid w:val="0066093D"/>
    <w:rsid w:val="006618DA"/>
    <w:rsid w:val="006620D3"/>
    <w:rsid w:val="0066255D"/>
    <w:rsid w:val="0066383F"/>
    <w:rsid w:val="00663E3E"/>
    <w:rsid w:val="006640FE"/>
    <w:rsid w:val="006658B8"/>
    <w:rsid w:val="00665F89"/>
    <w:rsid w:val="00666504"/>
    <w:rsid w:val="00667316"/>
    <w:rsid w:val="00667883"/>
    <w:rsid w:val="006719E0"/>
    <w:rsid w:val="00673CBB"/>
    <w:rsid w:val="006767B6"/>
    <w:rsid w:val="00677FAE"/>
    <w:rsid w:val="00680116"/>
    <w:rsid w:val="00680A66"/>
    <w:rsid w:val="00680B59"/>
    <w:rsid w:val="0068128E"/>
    <w:rsid w:val="00681738"/>
    <w:rsid w:val="006821BD"/>
    <w:rsid w:val="006821EC"/>
    <w:rsid w:val="00684B0A"/>
    <w:rsid w:val="00684D22"/>
    <w:rsid w:val="00685C13"/>
    <w:rsid w:val="00686155"/>
    <w:rsid w:val="00686247"/>
    <w:rsid w:val="00686BB6"/>
    <w:rsid w:val="00687147"/>
    <w:rsid w:val="00687315"/>
    <w:rsid w:val="006877A9"/>
    <w:rsid w:val="00687B82"/>
    <w:rsid w:val="00690A4C"/>
    <w:rsid w:val="00691809"/>
    <w:rsid w:val="00692864"/>
    <w:rsid w:val="00693213"/>
    <w:rsid w:val="00693ECA"/>
    <w:rsid w:val="006940E0"/>
    <w:rsid w:val="00694449"/>
    <w:rsid w:val="006949B7"/>
    <w:rsid w:val="00695767"/>
    <w:rsid w:val="00695EF5"/>
    <w:rsid w:val="00697795"/>
    <w:rsid w:val="006A02CF"/>
    <w:rsid w:val="006A10D1"/>
    <w:rsid w:val="006A1E22"/>
    <w:rsid w:val="006A2F41"/>
    <w:rsid w:val="006A3626"/>
    <w:rsid w:val="006A3D4E"/>
    <w:rsid w:val="006A4097"/>
    <w:rsid w:val="006A503C"/>
    <w:rsid w:val="006A53B9"/>
    <w:rsid w:val="006A544E"/>
    <w:rsid w:val="006A590A"/>
    <w:rsid w:val="006A5C93"/>
    <w:rsid w:val="006A5E50"/>
    <w:rsid w:val="006A6197"/>
    <w:rsid w:val="006B074D"/>
    <w:rsid w:val="006B0A91"/>
    <w:rsid w:val="006B0C4A"/>
    <w:rsid w:val="006B1642"/>
    <w:rsid w:val="006B292C"/>
    <w:rsid w:val="006B35B3"/>
    <w:rsid w:val="006B36F1"/>
    <w:rsid w:val="006B3CDC"/>
    <w:rsid w:val="006B4FDF"/>
    <w:rsid w:val="006B6367"/>
    <w:rsid w:val="006B682C"/>
    <w:rsid w:val="006B6A5F"/>
    <w:rsid w:val="006B6EA5"/>
    <w:rsid w:val="006B7395"/>
    <w:rsid w:val="006B7EB0"/>
    <w:rsid w:val="006C2667"/>
    <w:rsid w:val="006C2732"/>
    <w:rsid w:val="006C360F"/>
    <w:rsid w:val="006C39AC"/>
    <w:rsid w:val="006C46D7"/>
    <w:rsid w:val="006C5D48"/>
    <w:rsid w:val="006C64D3"/>
    <w:rsid w:val="006C7CFA"/>
    <w:rsid w:val="006D06A7"/>
    <w:rsid w:val="006D13E0"/>
    <w:rsid w:val="006D157C"/>
    <w:rsid w:val="006D17A8"/>
    <w:rsid w:val="006D187E"/>
    <w:rsid w:val="006D1B60"/>
    <w:rsid w:val="006D2247"/>
    <w:rsid w:val="006D4DCF"/>
    <w:rsid w:val="006D4E51"/>
    <w:rsid w:val="006D5241"/>
    <w:rsid w:val="006D5578"/>
    <w:rsid w:val="006D588E"/>
    <w:rsid w:val="006E03A1"/>
    <w:rsid w:val="006E1692"/>
    <w:rsid w:val="006E1991"/>
    <w:rsid w:val="006E293C"/>
    <w:rsid w:val="006E3EEE"/>
    <w:rsid w:val="006E3F61"/>
    <w:rsid w:val="006E4AF8"/>
    <w:rsid w:val="006E5FC3"/>
    <w:rsid w:val="006E63CF"/>
    <w:rsid w:val="006E656C"/>
    <w:rsid w:val="006F036E"/>
    <w:rsid w:val="006F0781"/>
    <w:rsid w:val="006F080B"/>
    <w:rsid w:val="006F0D62"/>
    <w:rsid w:val="006F19CC"/>
    <w:rsid w:val="006F38F5"/>
    <w:rsid w:val="006F4B59"/>
    <w:rsid w:val="006F5E8A"/>
    <w:rsid w:val="006F64B0"/>
    <w:rsid w:val="00700302"/>
    <w:rsid w:val="00700BC4"/>
    <w:rsid w:val="007024FE"/>
    <w:rsid w:val="007026A4"/>
    <w:rsid w:val="0070367A"/>
    <w:rsid w:val="00705398"/>
    <w:rsid w:val="007056AA"/>
    <w:rsid w:val="0070578E"/>
    <w:rsid w:val="00706117"/>
    <w:rsid w:val="0070663D"/>
    <w:rsid w:val="00707170"/>
    <w:rsid w:val="0070774B"/>
    <w:rsid w:val="00711150"/>
    <w:rsid w:val="007127F5"/>
    <w:rsid w:val="00712C5D"/>
    <w:rsid w:val="00714205"/>
    <w:rsid w:val="00714783"/>
    <w:rsid w:val="00714841"/>
    <w:rsid w:val="00714C4B"/>
    <w:rsid w:val="0071516E"/>
    <w:rsid w:val="007155CC"/>
    <w:rsid w:val="00715C6F"/>
    <w:rsid w:val="00715D78"/>
    <w:rsid w:val="00716458"/>
    <w:rsid w:val="00716577"/>
    <w:rsid w:val="00717381"/>
    <w:rsid w:val="0071797F"/>
    <w:rsid w:val="007213B0"/>
    <w:rsid w:val="00721FCF"/>
    <w:rsid w:val="0072352B"/>
    <w:rsid w:val="00723831"/>
    <w:rsid w:val="00724896"/>
    <w:rsid w:val="00724DEC"/>
    <w:rsid w:val="00724EBC"/>
    <w:rsid w:val="00725F0D"/>
    <w:rsid w:val="00727F18"/>
    <w:rsid w:val="0073126A"/>
    <w:rsid w:val="00731C23"/>
    <w:rsid w:val="0073224F"/>
    <w:rsid w:val="00732403"/>
    <w:rsid w:val="00732BBA"/>
    <w:rsid w:val="00732CB2"/>
    <w:rsid w:val="007345AE"/>
    <w:rsid w:val="007349A3"/>
    <w:rsid w:val="00736551"/>
    <w:rsid w:val="0073677F"/>
    <w:rsid w:val="00736D2F"/>
    <w:rsid w:val="00737D0B"/>
    <w:rsid w:val="00737D4F"/>
    <w:rsid w:val="007400AC"/>
    <w:rsid w:val="00740182"/>
    <w:rsid w:val="007401FC"/>
    <w:rsid w:val="00741FFF"/>
    <w:rsid w:val="007428FD"/>
    <w:rsid w:val="00743002"/>
    <w:rsid w:val="007430EB"/>
    <w:rsid w:val="0074344D"/>
    <w:rsid w:val="00743D05"/>
    <w:rsid w:val="0074461F"/>
    <w:rsid w:val="00745716"/>
    <w:rsid w:val="0074662F"/>
    <w:rsid w:val="00746E1C"/>
    <w:rsid w:val="00747E85"/>
    <w:rsid w:val="00750685"/>
    <w:rsid w:val="007506A7"/>
    <w:rsid w:val="00750817"/>
    <w:rsid w:val="00750E84"/>
    <w:rsid w:val="00752CC8"/>
    <w:rsid w:val="00753387"/>
    <w:rsid w:val="00753EDB"/>
    <w:rsid w:val="00753FF6"/>
    <w:rsid w:val="00754276"/>
    <w:rsid w:val="00754589"/>
    <w:rsid w:val="007559FB"/>
    <w:rsid w:val="00755B6B"/>
    <w:rsid w:val="0075609D"/>
    <w:rsid w:val="00756C35"/>
    <w:rsid w:val="007572C8"/>
    <w:rsid w:val="007573C3"/>
    <w:rsid w:val="00757B6E"/>
    <w:rsid w:val="00757E97"/>
    <w:rsid w:val="007607B4"/>
    <w:rsid w:val="007611ED"/>
    <w:rsid w:val="00761467"/>
    <w:rsid w:val="00761A69"/>
    <w:rsid w:val="00761EC8"/>
    <w:rsid w:val="007627A0"/>
    <w:rsid w:val="00762ADB"/>
    <w:rsid w:val="00762E0B"/>
    <w:rsid w:val="007631EF"/>
    <w:rsid w:val="007639E0"/>
    <w:rsid w:val="00764601"/>
    <w:rsid w:val="007657ED"/>
    <w:rsid w:val="00766D2B"/>
    <w:rsid w:val="0076723E"/>
    <w:rsid w:val="00767282"/>
    <w:rsid w:val="007675C6"/>
    <w:rsid w:val="00767A5B"/>
    <w:rsid w:val="0077086F"/>
    <w:rsid w:val="00770972"/>
    <w:rsid w:val="007714E9"/>
    <w:rsid w:val="00771746"/>
    <w:rsid w:val="00771992"/>
    <w:rsid w:val="00771CCB"/>
    <w:rsid w:val="00772506"/>
    <w:rsid w:val="00772AF7"/>
    <w:rsid w:val="00773B43"/>
    <w:rsid w:val="00774139"/>
    <w:rsid w:val="00775038"/>
    <w:rsid w:val="00775E8D"/>
    <w:rsid w:val="00776A6C"/>
    <w:rsid w:val="00776D0A"/>
    <w:rsid w:val="0077737E"/>
    <w:rsid w:val="007778DD"/>
    <w:rsid w:val="00780047"/>
    <w:rsid w:val="0078079A"/>
    <w:rsid w:val="00780BA6"/>
    <w:rsid w:val="00780C62"/>
    <w:rsid w:val="00780CD1"/>
    <w:rsid w:val="00781369"/>
    <w:rsid w:val="00781825"/>
    <w:rsid w:val="007818FC"/>
    <w:rsid w:val="00781B66"/>
    <w:rsid w:val="00782ED4"/>
    <w:rsid w:val="00784A81"/>
    <w:rsid w:val="00784AD8"/>
    <w:rsid w:val="00785273"/>
    <w:rsid w:val="00785677"/>
    <w:rsid w:val="007861A1"/>
    <w:rsid w:val="00786509"/>
    <w:rsid w:val="00787790"/>
    <w:rsid w:val="0078791A"/>
    <w:rsid w:val="00787FD0"/>
    <w:rsid w:val="00791019"/>
    <w:rsid w:val="007911E9"/>
    <w:rsid w:val="00792A54"/>
    <w:rsid w:val="007941B4"/>
    <w:rsid w:val="00796390"/>
    <w:rsid w:val="00796F24"/>
    <w:rsid w:val="0079722C"/>
    <w:rsid w:val="00797BE0"/>
    <w:rsid w:val="00797D59"/>
    <w:rsid w:val="007A0111"/>
    <w:rsid w:val="007A03EC"/>
    <w:rsid w:val="007A1539"/>
    <w:rsid w:val="007A1694"/>
    <w:rsid w:val="007A1C85"/>
    <w:rsid w:val="007A3D5C"/>
    <w:rsid w:val="007A423C"/>
    <w:rsid w:val="007A4B2A"/>
    <w:rsid w:val="007A535B"/>
    <w:rsid w:val="007A6D7A"/>
    <w:rsid w:val="007A6E89"/>
    <w:rsid w:val="007A793E"/>
    <w:rsid w:val="007B038C"/>
    <w:rsid w:val="007B0B12"/>
    <w:rsid w:val="007B0C90"/>
    <w:rsid w:val="007B0EF2"/>
    <w:rsid w:val="007B0F96"/>
    <w:rsid w:val="007B1736"/>
    <w:rsid w:val="007B3E38"/>
    <w:rsid w:val="007B41AA"/>
    <w:rsid w:val="007B42E9"/>
    <w:rsid w:val="007B439F"/>
    <w:rsid w:val="007B6077"/>
    <w:rsid w:val="007B64A5"/>
    <w:rsid w:val="007B7555"/>
    <w:rsid w:val="007C05B5"/>
    <w:rsid w:val="007C06A4"/>
    <w:rsid w:val="007C11DF"/>
    <w:rsid w:val="007C13ED"/>
    <w:rsid w:val="007C44ED"/>
    <w:rsid w:val="007C4A9D"/>
    <w:rsid w:val="007C4DEB"/>
    <w:rsid w:val="007C4E93"/>
    <w:rsid w:val="007C5003"/>
    <w:rsid w:val="007C57F5"/>
    <w:rsid w:val="007C6180"/>
    <w:rsid w:val="007C7C81"/>
    <w:rsid w:val="007D068B"/>
    <w:rsid w:val="007D0A13"/>
    <w:rsid w:val="007D0DC0"/>
    <w:rsid w:val="007D0E65"/>
    <w:rsid w:val="007D1558"/>
    <w:rsid w:val="007D25F7"/>
    <w:rsid w:val="007D26ED"/>
    <w:rsid w:val="007D5110"/>
    <w:rsid w:val="007E05A0"/>
    <w:rsid w:val="007E08B8"/>
    <w:rsid w:val="007E08FE"/>
    <w:rsid w:val="007E0FB4"/>
    <w:rsid w:val="007E1754"/>
    <w:rsid w:val="007E1816"/>
    <w:rsid w:val="007E1EFD"/>
    <w:rsid w:val="007E401F"/>
    <w:rsid w:val="007E48A7"/>
    <w:rsid w:val="007E49B6"/>
    <w:rsid w:val="007E4ABE"/>
    <w:rsid w:val="007E4FA6"/>
    <w:rsid w:val="007E545F"/>
    <w:rsid w:val="007E5625"/>
    <w:rsid w:val="007E5CD3"/>
    <w:rsid w:val="007E5FE7"/>
    <w:rsid w:val="007F2903"/>
    <w:rsid w:val="007F2ADD"/>
    <w:rsid w:val="007F31A9"/>
    <w:rsid w:val="007F47C9"/>
    <w:rsid w:val="007F537F"/>
    <w:rsid w:val="007F589D"/>
    <w:rsid w:val="007F7A59"/>
    <w:rsid w:val="00800D02"/>
    <w:rsid w:val="008011D0"/>
    <w:rsid w:val="00801297"/>
    <w:rsid w:val="0080152C"/>
    <w:rsid w:val="00801A5B"/>
    <w:rsid w:val="00801CC3"/>
    <w:rsid w:val="00802E2E"/>
    <w:rsid w:val="00802F87"/>
    <w:rsid w:val="00803199"/>
    <w:rsid w:val="0080340A"/>
    <w:rsid w:val="008035BA"/>
    <w:rsid w:val="008036EE"/>
    <w:rsid w:val="008037F6"/>
    <w:rsid w:val="00803A67"/>
    <w:rsid w:val="00804F3A"/>
    <w:rsid w:val="00805791"/>
    <w:rsid w:val="008057C4"/>
    <w:rsid w:val="008059D1"/>
    <w:rsid w:val="00805F9A"/>
    <w:rsid w:val="00806A3D"/>
    <w:rsid w:val="008073D7"/>
    <w:rsid w:val="00810C75"/>
    <w:rsid w:val="008117EF"/>
    <w:rsid w:val="00811C14"/>
    <w:rsid w:val="0081326C"/>
    <w:rsid w:val="0081529F"/>
    <w:rsid w:val="00816141"/>
    <w:rsid w:val="00816B85"/>
    <w:rsid w:val="00816F6F"/>
    <w:rsid w:val="008174F8"/>
    <w:rsid w:val="008177A8"/>
    <w:rsid w:val="0082277C"/>
    <w:rsid w:val="0082289F"/>
    <w:rsid w:val="008228CF"/>
    <w:rsid w:val="00822C65"/>
    <w:rsid w:val="00823D92"/>
    <w:rsid w:val="008240C9"/>
    <w:rsid w:val="0082427F"/>
    <w:rsid w:val="00825D92"/>
    <w:rsid w:val="008260A8"/>
    <w:rsid w:val="00827404"/>
    <w:rsid w:val="00827943"/>
    <w:rsid w:val="00827C85"/>
    <w:rsid w:val="0083024C"/>
    <w:rsid w:val="00830E3B"/>
    <w:rsid w:val="00831D49"/>
    <w:rsid w:val="00833859"/>
    <w:rsid w:val="008346A7"/>
    <w:rsid w:val="00835432"/>
    <w:rsid w:val="00835E4A"/>
    <w:rsid w:val="008363B8"/>
    <w:rsid w:val="008371E0"/>
    <w:rsid w:val="00837C08"/>
    <w:rsid w:val="00840A35"/>
    <w:rsid w:val="00840CA9"/>
    <w:rsid w:val="00840F8B"/>
    <w:rsid w:val="008418EA"/>
    <w:rsid w:val="0084221A"/>
    <w:rsid w:val="0084258D"/>
    <w:rsid w:val="008425AA"/>
    <w:rsid w:val="0084364A"/>
    <w:rsid w:val="00843B03"/>
    <w:rsid w:val="00845205"/>
    <w:rsid w:val="00845C1E"/>
    <w:rsid w:val="00845CB8"/>
    <w:rsid w:val="008471E6"/>
    <w:rsid w:val="00850C38"/>
    <w:rsid w:val="00850CA9"/>
    <w:rsid w:val="00851178"/>
    <w:rsid w:val="00851557"/>
    <w:rsid w:val="00851765"/>
    <w:rsid w:val="0085322F"/>
    <w:rsid w:val="0085519D"/>
    <w:rsid w:val="008556E2"/>
    <w:rsid w:val="00856B23"/>
    <w:rsid w:val="00856B87"/>
    <w:rsid w:val="008574FC"/>
    <w:rsid w:val="0085751E"/>
    <w:rsid w:val="00857CA6"/>
    <w:rsid w:val="00861175"/>
    <w:rsid w:val="008624E5"/>
    <w:rsid w:val="00864D1E"/>
    <w:rsid w:val="00865D86"/>
    <w:rsid w:val="0086643A"/>
    <w:rsid w:val="00866B3B"/>
    <w:rsid w:val="008675F8"/>
    <w:rsid w:val="008677BD"/>
    <w:rsid w:val="00867D3C"/>
    <w:rsid w:val="00870163"/>
    <w:rsid w:val="00870866"/>
    <w:rsid w:val="00871991"/>
    <w:rsid w:val="00871CD1"/>
    <w:rsid w:val="008723F2"/>
    <w:rsid w:val="00872E5A"/>
    <w:rsid w:val="008735DA"/>
    <w:rsid w:val="00873629"/>
    <w:rsid w:val="00873D61"/>
    <w:rsid w:val="00874696"/>
    <w:rsid w:val="0087481F"/>
    <w:rsid w:val="008755C5"/>
    <w:rsid w:val="0087570F"/>
    <w:rsid w:val="00876B69"/>
    <w:rsid w:val="00877D21"/>
    <w:rsid w:val="008801A0"/>
    <w:rsid w:val="008801DC"/>
    <w:rsid w:val="00880DD4"/>
    <w:rsid w:val="008820E9"/>
    <w:rsid w:val="008825FA"/>
    <w:rsid w:val="00883F11"/>
    <w:rsid w:val="00884E66"/>
    <w:rsid w:val="00885952"/>
    <w:rsid w:val="00885AC1"/>
    <w:rsid w:val="00886074"/>
    <w:rsid w:val="00886847"/>
    <w:rsid w:val="0088779B"/>
    <w:rsid w:val="00887FBB"/>
    <w:rsid w:val="00890FB3"/>
    <w:rsid w:val="00892541"/>
    <w:rsid w:val="00892752"/>
    <w:rsid w:val="0089393F"/>
    <w:rsid w:val="00894411"/>
    <w:rsid w:val="00894790"/>
    <w:rsid w:val="00895424"/>
    <w:rsid w:val="0089565D"/>
    <w:rsid w:val="0089687A"/>
    <w:rsid w:val="00896C56"/>
    <w:rsid w:val="00897623"/>
    <w:rsid w:val="008A094A"/>
    <w:rsid w:val="008A12A3"/>
    <w:rsid w:val="008A1320"/>
    <w:rsid w:val="008A1339"/>
    <w:rsid w:val="008A143F"/>
    <w:rsid w:val="008A2C91"/>
    <w:rsid w:val="008A2CB3"/>
    <w:rsid w:val="008A3414"/>
    <w:rsid w:val="008A4527"/>
    <w:rsid w:val="008A5123"/>
    <w:rsid w:val="008A5DCE"/>
    <w:rsid w:val="008A5EB0"/>
    <w:rsid w:val="008A67E0"/>
    <w:rsid w:val="008A7845"/>
    <w:rsid w:val="008A796A"/>
    <w:rsid w:val="008A7FFC"/>
    <w:rsid w:val="008B0239"/>
    <w:rsid w:val="008B1298"/>
    <w:rsid w:val="008B15EF"/>
    <w:rsid w:val="008B1A70"/>
    <w:rsid w:val="008B1E26"/>
    <w:rsid w:val="008B25D1"/>
    <w:rsid w:val="008B272D"/>
    <w:rsid w:val="008B2849"/>
    <w:rsid w:val="008B298F"/>
    <w:rsid w:val="008B29D3"/>
    <w:rsid w:val="008B4635"/>
    <w:rsid w:val="008B4BDE"/>
    <w:rsid w:val="008B708C"/>
    <w:rsid w:val="008B7460"/>
    <w:rsid w:val="008B7D27"/>
    <w:rsid w:val="008B7ED4"/>
    <w:rsid w:val="008B7F0E"/>
    <w:rsid w:val="008C1302"/>
    <w:rsid w:val="008C1792"/>
    <w:rsid w:val="008C1AB3"/>
    <w:rsid w:val="008C2880"/>
    <w:rsid w:val="008C5A47"/>
    <w:rsid w:val="008C61F8"/>
    <w:rsid w:val="008D01DB"/>
    <w:rsid w:val="008D0701"/>
    <w:rsid w:val="008D149A"/>
    <w:rsid w:val="008D1728"/>
    <w:rsid w:val="008D28A2"/>
    <w:rsid w:val="008D31EE"/>
    <w:rsid w:val="008D3EE0"/>
    <w:rsid w:val="008D4470"/>
    <w:rsid w:val="008D5528"/>
    <w:rsid w:val="008D58AE"/>
    <w:rsid w:val="008D6F9C"/>
    <w:rsid w:val="008D732C"/>
    <w:rsid w:val="008D74A0"/>
    <w:rsid w:val="008D769A"/>
    <w:rsid w:val="008E06A6"/>
    <w:rsid w:val="008E077E"/>
    <w:rsid w:val="008E096A"/>
    <w:rsid w:val="008E0E7A"/>
    <w:rsid w:val="008E32F6"/>
    <w:rsid w:val="008E357A"/>
    <w:rsid w:val="008E3786"/>
    <w:rsid w:val="008E3A24"/>
    <w:rsid w:val="008E3DA1"/>
    <w:rsid w:val="008E3E4A"/>
    <w:rsid w:val="008E3EE2"/>
    <w:rsid w:val="008E3F3B"/>
    <w:rsid w:val="008E3FC0"/>
    <w:rsid w:val="008E4A9B"/>
    <w:rsid w:val="008E4FBA"/>
    <w:rsid w:val="008E550E"/>
    <w:rsid w:val="008E7093"/>
    <w:rsid w:val="008F02CA"/>
    <w:rsid w:val="008F03D1"/>
    <w:rsid w:val="008F1A35"/>
    <w:rsid w:val="008F1A46"/>
    <w:rsid w:val="008F1D0B"/>
    <w:rsid w:val="008F29F2"/>
    <w:rsid w:val="008F2C96"/>
    <w:rsid w:val="008F2F46"/>
    <w:rsid w:val="008F3760"/>
    <w:rsid w:val="008F38C1"/>
    <w:rsid w:val="008F394C"/>
    <w:rsid w:val="008F5028"/>
    <w:rsid w:val="008F5550"/>
    <w:rsid w:val="008F6121"/>
    <w:rsid w:val="008F6487"/>
    <w:rsid w:val="008F6E61"/>
    <w:rsid w:val="009014EE"/>
    <w:rsid w:val="009016BF"/>
    <w:rsid w:val="00901C0B"/>
    <w:rsid w:val="00902333"/>
    <w:rsid w:val="009025D4"/>
    <w:rsid w:val="00903446"/>
    <w:rsid w:val="00903D49"/>
    <w:rsid w:val="00904CE6"/>
    <w:rsid w:val="0090536A"/>
    <w:rsid w:val="00906167"/>
    <w:rsid w:val="00907F72"/>
    <w:rsid w:val="00907F9E"/>
    <w:rsid w:val="00910720"/>
    <w:rsid w:val="00910AF5"/>
    <w:rsid w:val="009117C9"/>
    <w:rsid w:val="00911F66"/>
    <w:rsid w:val="00912263"/>
    <w:rsid w:val="009122CA"/>
    <w:rsid w:val="00912A98"/>
    <w:rsid w:val="00912D49"/>
    <w:rsid w:val="009142A6"/>
    <w:rsid w:val="0091457C"/>
    <w:rsid w:val="00914FDC"/>
    <w:rsid w:val="0091564D"/>
    <w:rsid w:val="00915D70"/>
    <w:rsid w:val="00915F96"/>
    <w:rsid w:val="009162BE"/>
    <w:rsid w:val="00917389"/>
    <w:rsid w:val="00917550"/>
    <w:rsid w:val="0092018B"/>
    <w:rsid w:val="009201E8"/>
    <w:rsid w:val="00921E99"/>
    <w:rsid w:val="00923221"/>
    <w:rsid w:val="0092566B"/>
    <w:rsid w:val="00926126"/>
    <w:rsid w:val="00927160"/>
    <w:rsid w:val="00927B40"/>
    <w:rsid w:val="00931600"/>
    <w:rsid w:val="00931955"/>
    <w:rsid w:val="00931ED4"/>
    <w:rsid w:val="00932945"/>
    <w:rsid w:val="00933DEA"/>
    <w:rsid w:val="00933FB6"/>
    <w:rsid w:val="0093427D"/>
    <w:rsid w:val="009346B1"/>
    <w:rsid w:val="009347A4"/>
    <w:rsid w:val="00935D19"/>
    <w:rsid w:val="00935D8D"/>
    <w:rsid w:val="009378F5"/>
    <w:rsid w:val="00940DFD"/>
    <w:rsid w:val="00941394"/>
    <w:rsid w:val="00941D3E"/>
    <w:rsid w:val="00942848"/>
    <w:rsid w:val="009430CE"/>
    <w:rsid w:val="009437C6"/>
    <w:rsid w:val="009446CC"/>
    <w:rsid w:val="00944B43"/>
    <w:rsid w:val="00945BD5"/>
    <w:rsid w:val="00945C0E"/>
    <w:rsid w:val="00945E89"/>
    <w:rsid w:val="009461D9"/>
    <w:rsid w:val="009464DC"/>
    <w:rsid w:val="00946651"/>
    <w:rsid w:val="00947936"/>
    <w:rsid w:val="00951973"/>
    <w:rsid w:val="00954A22"/>
    <w:rsid w:val="00954CCD"/>
    <w:rsid w:val="00955E35"/>
    <w:rsid w:val="00956315"/>
    <w:rsid w:val="00957712"/>
    <w:rsid w:val="00957930"/>
    <w:rsid w:val="00960943"/>
    <w:rsid w:val="00960C80"/>
    <w:rsid w:val="00961210"/>
    <w:rsid w:val="0096140A"/>
    <w:rsid w:val="009615FA"/>
    <w:rsid w:val="00961F70"/>
    <w:rsid w:val="0096274B"/>
    <w:rsid w:val="0096383A"/>
    <w:rsid w:val="00963AA7"/>
    <w:rsid w:val="00963D3C"/>
    <w:rsid w:val="00964D4F"/>
    <w:rsid w:val="009652B4"/>
    <w:rsid w:val="00965613"/>
    <w:rsid w:val="00966229"/>
    <w:rsid w:val="00967E20"/>
    <w:rsid w:val="009748F6"/>
    <w:rsid w:val="00975497"/>
    <w:rsid w:val="0097550B"/>
    <w:rsid w:val="00975728"/>
    <w:rsid w:val="00975E92"/>
    <w:rsid w:val="009763DB"/>
    <w:rsid w:val="00976CA4"/>
    <w:rsid w:val="009770B5"/>
    <w:rsid w:val="009774A7"/>
    <w:rsid w:val="00980F9F"/>
    <w:rsid w:val="00984C24"/>
    <w:rsid w:val="00985598"/>
    <w:rsid w:val="0098582B"/>
    <w:rsid w:val="00985846"/>
    <w:rsid w:val="009861CA"/>
    <w:rsid w:val="00990760"/>
    <w:rsid w:val="00991B3B"/>
    <w:rsid w:val="00991D09"/>
    <w:rsid w:val="0099266D"/>
    <w:rsid w:val="00993914"/>
    <w:rsid w:val="00993CF1"/>
    <w:rsid w:val="009955DC"/>
    <w:rsid w:val="00995D61"/>
    <w:rsid w:val="0099632C"/>
    <w:rsid w:val="00996847"/>
    <w:rsid w:val="009971C0"/>
    <w:rsid w:val="0099773E"/>
    <w:rsid w:val="009A1916"/>
    <w:rsid w:val="009A1FEC"/>
    <w:rsid w:val="009A39BD"/>
    <w:rsid w:val="009A3DDE"/>
    <w:rsid w:val="009A3DEC"/>
    <w:rsid w:val="009A4BE6"/>
    <w:rsid w:val="009A53C2"/>
    <w:rsid w:val="009A592D"/>
    <w:rsid w:val="009A6FD3"/>
    <w:rsid w:val="009A749B"/>
    <w:rsid w:val="009A75EC"/>
    <w:rsid w:val="009B05E1"/>
    <w:rsid w:val="009B07EF"/>
    <w:rsid w:val="009B11FF"/>
    <w:rsid w:val="009B1D70"/>
    <w:rsid w:val="009B1E8C"/>
    <w:rsid w:val="009B1FAA"/>
    <w:rsid w:val="009B2169"/>
    <w:rsid w:val="009B2CE0"/>
    <w:rsid w:val="009B2FFF"/>
    <w:rsid w:val="009B3895"/>
    <w:rsid w:val="009B3A4C"/>
    <w:rsid w:val="009B3E79"/>
    <w:rsid w:val="009B45CD"/>
    <w:rsid w:val="009B4B53"/>
    <w:rsid w:val="009B524D"/>
    <w:rsid w:val="009B6215"/>
    <w:rsid w:val="009B6CF5"/>
    <w:rsid w:val="009B6F71"/>
    <w:rsid w:val="009B77C0"/>
    <w:rsid w:val="009B7B46"/>
    <w:rsid w:val="009C09E3"/>
    <w:rsid w:val="009C0D8C"/>
    <w:rsid w:val="009C0DF1"/>
    <w:rsid w:val="009C12CE"/>
    <w:rsid w:val="009C19A7"/>
    <w:rsid w:val="009C22F9"/>
    <w:rsid w:val="009C2774"/>
    <w:rsid w:val="009C2C55"/>
    <w:rsid w:val="009C310C"/>
    <w:rsid w:val="009C338A"/>
    <w:rsid w:val="009C4C81"/>
    <w:rsid w:val="009C4E50"/>
    <w:rsid w:val="009C4FB1"/>
    <w:rsid w:val="009C5B12"/>
    <w:rsid w:val="009C5D67"/>
    <w:rsid w:val="009C5F0B"/>
    <w:rsid w:val="009C60CB"/>
    <w:rsid w:val="009C6A5E"/>
    <w:rsid w:val="009C6AC2"/>
    <w:rsid w:val="009C7059"/>
    <w:rsid w:val="009C75AC"/>
    <w:rsid w:val="009D00BC"/>
    <w:rsid w:val="009D2924"/>
    <w:rsid w:val="009D3E89"/>
    <w:rsid w:val="009D4857"/>
    <w:rsid w:val="009D4ABB"/>
    <w:rsid w:val="009D5832"/>
    <w:rsid w:val="009D634C"/>
    <w:rsid w:val="009D642C"/>
    <w:rsid w:val="009D6EB4"/>
    <w:rsid w:val="009D71C6"/>
    <w:rsid w:val="009D7480"/>
    <w:rsid w:val="009D77F3"/>
    <w:rsid w:val="009D7F62"/>
    <w:rsid w:val="009D7FC6"/>
    <w:rsid w:val="009E0994"/>
    <w:rsid w:val="009E1421"/>
    <w:rsid w:val="009E15C9"/>
    <w:rsid w:val="009E197B"/>
    <w:rsid w:val="009E2038"/>
    <w:rsid w:val="009E2977"/>
    <w:rsid w:val="009E2CEA"/>
    <w:rsid w:val="009E312E"/>
    <w:rsid w:val="009E313F"/>
    <w:rsid w:val="009E3871"/>
    <w:rsid w:val="009E46D5"/>
    <w:rsid w:val="009E4F26"/>
    <w:rsid w:val="009E6443"/>
    <w:rsid w:val="009F04AA"/>
    <w:rsid w:val="009F09E0"/>
    <w:rsid w:val="009F0E46"/>
    <w:rsid w:val="009F1205"/>
    <w:rsid w:val="009F2EF3"/>
    <w:rsid w:val="009F3238"/>
    <w:rsid w:val="009F34C1"/>
    <w:rsid w:val="009F34FD"/>
    <w:rsid w:val="009F3AAD"/>
    <w:rsid w:val="009F429B"/>
    <w:rsid w:val="009F4A1B"/>
    <w:rsid w:val="009F4CF7"/>
    <w:rsid w:val="009F5A68"/>
    <w:rsid w:val="009F66BD"/>
    <w:rsid w:val="009F6DF7"/>
    <w:rsid w:val="009F762D"/>
    <w:rsid w:val="00A0174F"/>
    <w:rsid w:val="00A02003"/>
    <w:rsid w:val="00A02A4D"/>
    <w:rsid w:val="00A0494F"/>
    <w:rsid w:val="00A0546B"/>
    <w:rsid w:val="00A0593B"/>
    <w:rsid w:val="00A06793"/>
    <w:rsid w:val="00A069B5"/>
    <w:rsid w:val="00A072AC"/>
    <w:rsid w:val="00A072E5"/>
    <w:rsid w:val="00A07C82"/>
    <w:rsid w:val="00A101FF"/>
    <w:rsid w:val="00A10C19"/>
    <w:rsid w:val="00A1156D"/>
    <w:rsid w:val="00A11579"/>
    <w:rsid w:val="00A11B1D"/>
    <w:rsid w:val="00A1347E"/>
    <w:rsid w:val="00A15A2A"/>
    <w:rsid w:val="00A16203"/>
    <w:rsid w:val="00A168C2"/>
    <w:rsid w:val="00A16C26"/>
    <w:rsid w:val="00A16D10"/>
    <w:rsid w:val="00A171FB"/>
    <w:rsid w:val="00A17F33"/>
    <w:rsid w:val="00A20D67"/>
    <w:rsid w:val="00A2101C"/>
    <w:rsid w:val="00A21800"/>
    <w:rsid w:val="00A21A62"/>
    <w:rsid w:val="00A221E4"/>
    <w:rsid w:val="00A2358E"/>
    <w:rsid w:val="00A23747"/>
    <w:rsid w:val="00A239C0"/>
    <w:rsid w:val="00A24587"/>
    <w:rsid w:val="00A25E08"/>
    <w:rsid w:val="00A277AF"/>
    <w:rsid w:val="00A27C0D"/>
    <w:rsid w:val="00A30DFD"/>
    <w:rsid w:val="00A3139F"/>
    <w:rsid w:val="00A316F5"/>
    <w:rsid w:val="00A325F6"/>
    <w:rsid w:val="00A35225"/>
    <w:rsid w:val="00A3565D"/>
    <w:rsid w:val="00A35B3C"/>
    <w:rsid w:val="00A36500"/>
    <w:rsid w:val="00A37CFE"/>
    <w:rsid w:val="00A40AAA"/>
    <w:rsid w:val="00A41EA6"/>
    <w:rsid w:val="00A42997"/>
    <w:rsid w:val="00A44218"/>
    <w:rsid w:val="00A45061"/>
    <w:rsid w:val="00A453AC"/>
    <w:rsid w:val="00A456E2"/>
    <w:rsid w:val="00A45ACA"/>
    <w:rsid w:val="00A46321"/>
    <w:rsid w:val="00A46804"/>
    <w:rsid w:val="00A479F3"/>
    <w:rsid w:val="00A47D54"/>
    <w:rsid w:val="00A5046E"/>
    <w:rsid w:val="00A50C8F"/>
    <w:rsid w:val="00A52A8C"/>
    <w:rsid w:val="00A52E60"/>
    <w:rsid w:val="00A53579"/>
    <w:rsid w:val="00A5388F"/>
    <w:rsid w:val="00A54474"/>
    <w:rsid w:val="00A546EA"/>
    <w:rsid w:val="00A54CD7"/>
    <w:rsid w:val="00A5702E"/>
    <w:rsid w:val="00A5715C"/>
    <w:rsid w:val="00A572B9"/>
    <w:rsid w:val="00A57BBA"/>
    <w:rsid w:val="00A57E6D"/>
    <w:rsid w:val="00A60214"/>
    <w:rsid w:val="00A60284"/>
    <w:rsid w:val="00A6128D"/>
    <w:rsid w:val="00A61B5C"/>
    <w:rsid w:val="00A62B87"/>
    <w:rsid w:val="00A62BD5"/>
    <w:rsid w:val="00A63703"/>
    <w:rsid w:val="00A6374F"/>
    <w:rsid w:val="00A641E3"/>
    <w:rsid w:val="00A644EA"/>
    <w:rsid w:val="00A6536B"/>
    <w:rsid w:val="00A65505"/>
    <w:rsid w:val="00A65C40"/>
    <w:rsid w:val="00A67A2B"/>
    <w:rsid w:val="00A67E05"/>
    <w:rsid w:val="00A67F3D"/>
    <w:rsid w:val="00A70BF0"/>
    <w:rsid w:val="00A71EA7"/>
    <w:rsid w:val="00A71FBB"/>
    <w:rsid w:val="00A743A7"/>
    <w:rsid w:val="00A750F4"/>
    <w:rsid w:val="00A755F9"/>
    <w:rsid w:val="00A756F3"/>
    <w:rsid w:val="00A76695"/>
    <w:rsid w:val="00A77453"/>
    <w:rsid w:val="00A77B45"/>
    <w:rsid w:val="00A801EC"/>
    <w:rsid w:val="00A806FC"/>
    <w:rsid w:val="00A80DDB"/>
    <w:rsid w:val="00A810D9"/>
    <w:rsid w:val="00A81503"/>
    <w:rsid w:val="00A8234C"/>
    <w:rsid w:val="00A82CDE"/>
    <w:rsid w:val="00A83007"/>
    <w:rsid w:val="00A83F32"/>
    <w:rsid w:val="00A849CF"/>
    <w:rsid w:val="00A84A98"/>
    <w:rsid w:val="00A84E77"/>
    <w:rsid w:val="00A85652"/>
    <w:rsid w:val="00A85C9D"/>
    <w:rsid w:val="00A8614F"/>
    <w:rsid w:val="00A86A4D"/>
    <w:rsid w:val="00A911F9"/>
    <w:rsid w:val="00A9343E"/>
    <w:rsid w:val="00A93826"/>
    <w:rsid w:val="00A93944"/>
    <w:rsid w:val="00A9467B"/>
    <w:rsid w:val="00A956CF"/>
    <w:rsid w:val="00A95E42"/>
    <w:rsid w:val="00A9746C"/>
    <w:rsid w:val="00AA06C6"/>
    <w:rsid w:val="00AA1663"/>
    <w:rsid w:val="00AA29EB"/>
    <w:rsid w:val="00AA4D8D"/>
    <w:rsid w:val="00AA661F"/>
    <w:rsid w:val="00AB1B3D"/>
    <w:rsid w:val="00AB1C97"/>
    <w:rsid w:val="00AB1FE9"/>
    <w:rsid w:val="00AB2143"/>
    <w:rsid w:val="00AB2944"/>
    <w:rsid w:val="00AB33E8"/>
    <w:rsid w:val="00AB3622"/>
    <w:rsid w:val="00AB3C01"/>
    <w:rsid w:val="00AB4297"/>
    <w:rsid w:val="00AB4AEE"/>
    <w:rsid w:val="00AB5036"/>
    <w:rsid w:val="00AB51B5"/>
    <w:rsid w:val="00AB520F"/>
    <w:rsid w:val="00AB6100"/>
    <w:rsid w:val="00AB65D3"/>
    <w:rsid w:val="00AB7BF6"/>
    <w:rsid w:val="00AC01F4"/>
    <w:rsid w:val="00AC03B4"/>
    <w:rsid w:val="00AC042A"/>
    <w:rsid w:val="00AC211F"/>
    <w:rsid w:val="00AC238A"/>
    <w:rsid w:val="00AC32F1"/>
    <w:rsid w:val="00AC3DD4"/>
    <w:rsid w:val="00AC4017"/>
    <w:rsid w:val="00AC489F"/>
    <w:rsid w:val="00AC4BCA"/>
    <w:rsid w:val="00AC4F50"/>
    <w:rsid w:val="00AC61A1"/>
    <w:rsid w:val="00AC6408"/>
    <w:rsid w:val="00AC7BE6"/>
    <w:rsid w:val="00AD0A04"/>
    <w:rsid w:val="00AD0ECF"/>
    <w:rsid w:val="00AD1029"/>
    <w:rsid w:val="00AD1101"/>
    <w:rsid w:val="00AD1993"/>
    <w:rsid w:val="00AD1C4F"/>
    <w:rsid w:val="00AD27F9"/>
    <w:rsid w:val="00AD3021"/>
    <w:rsid w:val="00AD33A6"/>
    <w:rsid w:val="00AD35F9"/>
    <w:rsid w:val="00AD4AC4"/>
    <w:rsid w:val="00AD4E06"/>
    <w:rsid w:val="00AD4FB1"/>
    <w:rsid w:val="00AD5BBC"/>
    <w:rsid w:val="00AD610C"/>
    <w:rsid w:val="00AD710F"/>
    <w:rsid w:val="00AD76BC"/>
    <w:rsid w:val="00AE06FA"/>
    <w:rsid w:val="00AE0B68"/>
    <w:rsid w:val="00AE1590"/>
    <w:rsid w:val="00AE2097"/>
    <w:rsid w:val="00AE2221"/>
    <w:rsid w:val="00AE3344"/>
    <w:rsid w:val="00AE39D7"/>
    <w:rsid w:val="00AE3A56"/>
    <w:rsid w:val="00AE3B91"/>
    <w:rsid w:val="00AE56EB"/>
    <w:rsid w:val="00AE605D"/>
    <w:rsid w:val="00AE6BFA"/>
    <w:rsid w:val="00AE7A0E"/>
    <w:rsid w:val="00AF022C"/>
    <w:rsid w:val="00AF06A2"/>
    <w:rsid w:val="00AF0D02"/>
    <w:rsid w:val="00AF1E7A"/>
    <w:rsid w:val="00AF32CC"/>
    <w:rsid w:val="00AF40F1"/>
    <w:rsid w:val="00AF4437"/>
    <w:rsid w:val="00AF53C5"/>
    <w:rsid w:val="00AF6733"/>
    <w:rsid w:val="00AF6A6F"/>
    <w:rsid w:val="00AF6FA2"/>
    <w:rsid w:val="00AF6FDB"/>
    <w:rsid w:val="00AF725D"/>
    <w:rsid w:val="00AF77A8"/>
    <w:rsid w:val="00B0082C"/>
    <w:rsid w:val="00B00952"/>
    <w:rsid w:val="00B01272"/>
    <w:rsid w:val="00B02182"/>
    <w:rsid w:val="00B02353"/>
    <w:rsid w:val="00B02CA3"/>
    <w:rsid w:val="00B039B5"/>
    <w:rsid w:val="00B043D2"/>
    <w:rsid w:val="00B04A32"/>
    <w:rsid w:val="00B04D4A"/>
    <w:rsid w:val="00B0559E"/>
    <w:rsid w:val="00B0643F"/>
    <w:rsid w:val="00B06917"/>
    <w:rsid w:val="00B0752E"/>
    <w:rsid w:val="00B07A52"/>
    <w:rsid w:val="00B07F94"/>
    <w:rsid w:val="00B105E4"/>
    <w:rsid w:val="00B10A5C"/>
    <w:rsid w:val="00B10EF3"/>
    <w:rsid w:val="00B11813"/>
    <w:rsid w:val="00B12991"/>
    <w:rsid w:val="00B129D4"/>
    <w:rsid w:val="00B12A3A"/>
    <w:rsid w:val="00B13063"/>
    <w:rsid w:val="00B135A1"/>
    <w:rsid w:val="00B14DA1"/>
    <w:rsid w:val="00B1517D"/>
    <w:rsid w:val="00B15681"/>
    <w:rsid w:val="00B1641E"/>
    <w:rsid w:val="00B16EF5"/>
    <w:rsid w:val="00B177A8"/>
    <w:rsid w:val="00B17FA9"/>
    <w:rsid w:val="00B2034A"/>
    <w:rsid w:val="00B2050E"/>
    <w:rsid w:val="00B206FA"/>
    <w:rsid w:val="00B20901"/>
    <w:rsid w:val="00B21338"/>
    <w:rsid w:val="00B22100"/>
    <w:rsid w:val="00B22448"/>
    <w:rsid w:val="00B22E89"/>
    <w:rsid w:val="00B239B8"/>
    <w:rsid w:val="00B24884"/>
    <w:rsid w:val="00B24C6B"/>
    <w:rsid w:val="00B24D25"/>
    <w:rsid w:val="00B257B6"/>
    <w:rsid w:val="00B259C2"/>
    <w:rsid w:val="00B26D39"/>
    <w:rsid w:val="00B27872"/>
    <w:rsid w:val="00B278D8"/>
    <w:rsid w:val="00B3057F"/>
    <w:rsid w:val="00B307C0"/>
    <w:rsid w:val="00B30A40"/>
    <w:rsid w:val="00B30EDA"/>
    <w:rsid w:val="00B320BB"/>
    <w:rsid w:val="00B32BB6"/>
    <w:rsid w:val="00B33FC8"/>
    <w:rsid w:val="00B34E5F"/>
    <w:rsid w:val="00B34F71"/>
    <w:rsid w:val="00B35876"/>
    <w:rsid w:val="00B36259"/>
    <w:rsid w:val="00B36464"/>
    <w:rsid w:val="00B36579"/>
    <w:rsid w:val="00B365CD"/>
    <w:rsid w:val="00B368D4"/>
    <w:rsid w:val="00B36D93"/>
    <w:rsid w:val="00B42E1D"/>
    <w:rsid w:val="00B44BCC"/>
    <w:rsid w:val="00B4743F"/>
    <w:rsid w:val="00B475F2"/>
    <w:rsid w:val="00B478CB"/>
    <w:rsid w:val="00B47D21"/>
    <w:rsid w:val="00B47ED4"/>
    <w:rsid w:val="00B5057A"/>
    <w:rsid w:val="00B50D75"/>
    <w:rsid w:val="00B51EF0"/>
    <w:rsid w:val="00B52624"/>
    <w:rsid w:val="00B5311D"/>
    <w:rsid w:val="00B53464"/>
    <w:rsid w:val="00B53466"/>
    <w:rsid w:val="00B53C3D"/>
    <w:rsid w:val="00B54309"/>
    <w:rsid w:val="00B552E5"/>
    <w:rsid w:val="00B55BE1"/>
    <w:rsid w:val="00B55DDF"/>
    <w:rsid w:val="00B561C0"/>
    <w:rsid w:val="00B562F3"/>
    <w:rsid w:val="00B564EA"/>
    <w:rsid w:val="00B568B0"/>
    <w:rsid w:val="00B56C75"/>
    <w:rsid w:val="00B5756F"/>
    <w:rsid w:val="00B57584"/>
    <w:rsid w:val="00B57C7A"/>
    <w:rsid w:val="00B57E7E"/>
    <w:rsid w:val="00B60A9C"/>
    <w:rsid w:val="00B60F9C"/>
    <w:rsid w:val="00B61465"/>
    <w:rsid w:val="00B62A5F"/>
    <w:rsid w:val="00B63322"/>
    <w:rsid w:val="00B64C2E"/>
    <w:rsid w:val="00B65D0D"/>
    <w:rsid w:val="00B670A7"/>
    <w:rsid w:val="00B67507"/>
    <w:rsid w:val="00B67B31"/>
    <w:rsid w:val="00B704CB"/>
    <w:rsid w:val="00B70CC4"/>
    <w:rsid w:val="00B72370"/>
    <w:rsid w:val="00B73127"/>
    <w:rsid w:val="00B7347B"/>
    <w:rsid w:val="00B7386E"/>
    <w:rsid w:val="00B739CE"/>
    <w:rsid w:val="00B74434"/>
    <w:rsid w:val="00B752C4"/>
    <w:rsid w:val="00B75BCB"/>
    <w:rsid w:val="00B80950"/>
    <w:rsid w:val="00B8137E"/>
    <w:rsid w:val="00B817B4"/>
    <w:rsid w:val="00B82D8D"/>
    <w:rsid w:val="00B8437D"/>
    <w:rsid w:val="00B846F7"/>
    <w:rsid w:val="00B85014"/>
    <w:rsid w:val="00B86458"/>
    <w:rsid w:val="00B86904"/>
    <w:rsid w:val="00B87309"/>
    <w:rsid w:val="00B87CD9"/>
    <w:rsid w:val="00B90439"/>
    <w:rsid w:val="00B90529"/>
    <w:rsid w:val="00B91461"/>
    <w:rsid w:val="00B91C77"/>
    <w:rsid w:val="00B931F0"/>
    <w:rsid w:val="00B9330B"/>
    <w:rsid w:val="00B9560B"/>
    <w:rsid w:val="00B9581C"/>
    <w:rsid w:val="00B95837"/>
    <w:rsid w:val="00B96BC7"/>
    <w:rsid w:val="00B96F2F"/>
    <w:rsid w:val="00B97652"/>
    <w:rsid w:val="00BA0C78"/>
    <w:rsid w:val="00BA0DDE"/>
    <w:rsid w:val="00BA164E"/>
    <w:rsid w:val="00BA1C14"/>
    <w:rsid w:val="00BA2039"/>
    <w:rsid w:val="00BA2892"/>
    <w:rsid w:val="00BA2D5B"/>
    <w:rsid w:val="00BA372C"/>
    <w:rsid w:val="00BA3C41"/>
    <w:rsid w:val="00BA3D58"/>
    <w:rsid w:val="00BA3DF7"/>
    <w:rsid w:val="00BA4146"/>
    <w:rsid w:val="00BA43CF"/>
    <w:rsid w:val="00BA50BA"/>
    <w:rsid w:val="00BA5688"/>
    <w:rsid w:val="00BA6172"/>
    <w:rsid w:val="00BB03C8"/>
    <w:rsid w:val="00BB0FFC"/>
    <w:rsid w:val="00BB1D1F"/>
    <w:rsid w:val="00BB1E5A"/>
    <w:rsid w:val="00BB3749"/>
    <w:rsid w:val="00BB49CF"/>
    <w:rsid w:val="00BB6C4E"/>
    <w:rsid w:val="00BB7111"/>
    <w:rsid w:val="00BC1C46"/>
    <w:rsid w:val="00BC3756"/>
    <w:rsid w:val="00BC38AA"/>
    <w:rsid w:val="00BC40CC"/>
    <w:rsid w:val="00BC508D"/>
    <w:rsid w:val="00BC676C"/>
    <w:rsid w:val="00BC7818"/>
    <w:rsid w:val="00BD21B0"/>
    <w:rsid w:val="00BD27F5"/>
    <w:rsid w:val="00BD3C85"/>
    <w:rsid w:val="00BD4990"/>
    <w:rsid w:val="00BD5CC8"/>
    <w:rsid w:val="00BD7DB6"/>
    <w:rsid w:val="00BD7E58"/>
    <w:rsid w:val="00BE05F9"/>
    <w:rsid w:val="00BE0DD4"/>
    <w:rsid w:val="00BE1733"/>
    <w:rsid w:val="00BE1BA7"/>
    <w:rsid w:val="00BE1BF5"/>
    <w:rsid w:val="00BE2304"/>
    <w:rsid w:val="00BE29CB"/>
    <w:rsid w:val="00BE362F"/>
    <w:rsid w:val="00BE4D24"/>
    <w:rsid w:val="00BE50A4"/>
    <w:rsid w:val="00BE59CE"/>
    <w:rsid w:val="00BE6E14"/>
    <w:rsid w:val="00BE71E2"/>
    <w:rsid w:val="00BF18C1"/>
    <w:rsid w:val="00BF1A91"/>
    <w:rsid w:val="00BF1F03"/>
    <w:rsid w:val="00BF220E"/>
    <w:rsid w:val="00BF2A6F"/>
    <w:rsid w:val="00BF312F"/>
    <w:rsid w:val="00BF3E59"/>
    <w:rsid w:val="00BF4016"/>
    <w:rsid w:val="00BF4403"/>
    <w:rsid w:val="00BF44D2"/>
    <w:rsid w:val="00BF599A"/>
    <w:rsid w:val="00BF7A00"/>
    <w:rsid w:val="00BF7E6F"/>
    <w:rsid w:val="00C005B2"/>
    <w:rsid w:val="00C00E7E"/>
    <w:rsid w:val="00C0186B"/>
    <w:rsid w:val="00C02CF6"/>
    <w:rsid w:val="00C040DC"/>
    <w:rsid w:val="00C04F06"/>
    <w:rsid w:val="00C056F8"/>
    <w:rsid w:val="00C05B18"/>
    <w:rsid w:val="00C06726"/>
    <w:rsid w:val="00C10036"/>
    <w:rsid w:val="00C10478"/>
    <w:rsid w:val="00C11012"/>
    <w:rsid w:val="00C11DB8"/>
    <w:rsid w:val="00C1229F"/>
    <w:rsid w:val="00C12B1B"/>
    <w:rsid w:val="00C13121"/>
    <w:rsid w:val="00C13786"/>
    <w:rsid w:val="00C13C0C"/>
    <w:rsid w:val="00C146A8"/>
    <w:rsid w:val="00C147CC"/>
    <w:rsid w:val="00C14881"/>
    <w:rsid w:val="00C14989"/>
    <w:rsid w:val="00C15173"/>
    <w:rsid w:val="00C15E44"/>
    <w:rsid w:val="00C162C3"/>
    <w:rsid w:val="00C162D9"/>
    <w:rsid w:val="00C1680F"/>
    <w:rsid w:val="00C169C0"/>
    <w:rsid w:val="00C1741D"/>
    <w:rsid w:val="00C20216"/>
    <w:rsid w:val="00C20847"/>
    <w:rsid w:val="00C21E0F"/>
    <w:rsid w:val="00C2229F"/>
    <w:rsid w:val="00C2297F"/>
    <w:rsid w:val="00C23AB2"/>
    <w:rsid w:val="00C2428E"/>
    <w:rsid w:val="00C246C5"/>
    <w:rsid w:val="00C24961"/>
    <w:rsid w:val="00C24E0D"/>
    <w:rsid w:val="00C2503E"/>
    <w:rsid w:val="00C26311"/>
    <w:rsid w:val="00C2692B"/>
    <w:rsid w:val="00C27737"/>
    <w:rsid w:val="00C27917"/>
    <w:rsid w:val="00C3047D"/>
    <w:rsid w:val="00C3118D"/>
    <w:rsid w:val="00C31DC1"/>
    <w:rsid w:val="00C327C4"/>
    <w:rsid w:val="00C333A7"/>
    <w:rsid w:val="00C33442"/>
    <w:rsid w:val="00C346CA"/>
    <w:rsid w:val="00C34CE8"/>
    <w:rsid w:val="00C3603E"/>
    <w:rsid w:val="00C369B6"/>
    <w:rsid w:val="00C36AAA"/>
    <w:rsid w:val="00C3787D"/>
    <w:rsid w:val="00C40423"/>
    <w:rsid w:val="00C40765"/>
    <w:rsid w:val="00C417AB"/>
    <w:rsid w:val="00C419CA"/>
    <w:rsid w:val="00C41F11"/>
    <w:rsid w:val="00C42B0D"/>
    <w:rsid w:val="00C42F4E"/>
    <w:rsid w:val="00C43256"/>
    <w:rsid w:val="00C444C6"/>
    <w:rsid w:val="00C444CE"/>
    <w:rsid w:val="00C46E0A"/>
    <w:rsid w:val="00C478F3"/>
    <w:rsid w:val="00C47B48"/>
    <w:rsid w:val="00C50CB7"/>
    <w:rsid w:val="00C5234F"/>
    <w:rsid w:val="00C52CDC"/>
    <w:rsid w:val="00C52D0B"/>
    <w:rsid w:val="00C532B9"/>
    <w:rsid w:val="00C538EA"/>
    <w:rsid w:val="00C53AD5"/>
    <w:rsid w:val="00C555D6"/>
    <w:rsid w:val="00C56AB3"/>
    <w:rsid w:val="00C56D0D"/>
    <w:rsid w:val="00C57AC2"/>
    <w:rsid w:val="00C60431"/>
    <w:rsid w:val="00C60A51"/>
    <w:rsid w:val="00C60D23"/>
    <w:rsid w:val="00C60E85"/>
    <w:rsid w:val="00C617B6"/>
    <w:rsid w:val="00C6332A"/>
    <w:rsid w:val="00C63336"/>
    <w:rsid w:val="00C6340E"/>
    <w:rsid w:val="00C63436"/>
    <w:rsid w:val="00C6350A"/>
    <w:rsid w:val="00C637A3"/>
    <w:rsid w:val="00C63A95"/>
    <w:rsid w:val="00C6417B"/>
    <w:rsid w:val="00C64E86"/>
    <w:rsid w:val="00C64F4C"/>
    <w:rsid w:val="00C66101"/>
    <w:rsid w:val="00C67527"/>
    <w:rsid w:val="00C70861"/>
    <w:rsid w:val="00C71D17"/>
    <w:rsid w:val="00C726F0"/>
    <w:rsid w:val="00C736DE"/>
    <w:rsid w:val="00C73A6B"/>
    <w:rsid w:val="00C74F30"/>
    <w:rsid w:val="00C74FDC"/>
    <w:rsid w:val="00C75219"/>
    <w:rsid w:val="00C75594"/>
    <w:rsid w:val="00C755A3"/>
    <w:rsid w:val="00C7682C"/>
    <w:rsid w:val="00C76AC2"/>
    <w:rsid w:val="00C76D8A"/>
    <w:rsid w:val="00C80410"/>
    <w:rsid w:val="00C81085"/>
    <w:rsid w:val="00C8124A"/>
    <w:rsid w:val="00C827F8"/>
    <w:rsid w:val="00C82B62"/>
    <w:rsid w:val="00C8397F"/>
    <w:rsid w:val="00C8449E"/>
    <w:rsid w:val="00C8450E"/>
    <w:rsid w:val="00C84DA0"/>
    <w:rsid w:val="00C85547"/>
    <w:rsid w:val="00C87296"/>
    <w:rsid w:val="00C87DE9"/>
    <w:rsid w:val="00C90DCF"/>
    <w:rsid w:val="00C9205B"/>
    <w:rsid w:val="00C9307F"/>
    <w:rsid w:val="00C94DA2"/>
    <w:rsid w:val="00C953E4"/>
    <w:rsid w:val="00C96D88"/>
    <w:rsid w:val="00C96DDE"/>
    <w:rsid w:val="00C971AA"/>
    <w:rsid w:val="00CA0D3F"/>
    <w:rsid w:val="00CA187C"/>
    <w:rsid w:val="00CA22F1"/>
    <w:rsid w:val="00CA2B08"/>
    <w:rsid w:val="00CA3D9A"/>
    <w:rsid w:val="00CA4303"/>
    <w:rsid w:val="00CA64C9"/>
    <w:rsid w:val="00CA6B8D"/>
    <w:rsid w:val="00CA740F"/>
    <w:rsid w:val="00CB1A36"/>
    <w:rsid w:val="00CB2150"/>
    <w:rsid w:val="00CB2C4D"/>
    <w:rsid w:val="00CB3764"/>
    <w:rsid w:val="00CB4114"/>
    <w:rsid w:val="00CB4318"/>
    <w:rsid w:val="00CB4ADC"/>
    <w:rsid w:val="00CB56D4"/>
    <w:rsid w:val="00CB6475"/>
    <w:rsid w:val="00CB69EE"/>
    <w:rsid w:val="00CB6A66"/>
    <w:rsid w:val="00CB6CA2"/>
    <w:rsid w:val="00CB7297"/>
    <w:rsid w:val="00CB732B"/>
    <w:rsid w:val="00CB75DB"/>
    <w:rsid w:val="00CC0558"/>
    <w:rsid w:val="00CC1799"/>
    <w:rsid w:val="00CC2F67"/>
    <w:rsid w:val="00CC347C"/>
    <w:rsid w:val="00CC3D23"/>
    <w:rsid w:val="00CC4107"/>
    <w:rsid w:val="00CC42ED"/>
    <w:rsid w:val="00CC4645"/>
    <w:rsid w:val="00CC471E"/>
    <w:rsid w:val="00CC515C"/>
    <w:rsid w:val="00CC5327"/>
    <w:rsid w:val="00CC5C74"/>
    <w:rsid w:val="00CC5E96"/>
    <w:rsid w:val="00CC6667"/>
    <w:rsid w:val="00CD090E"/>
    <w:rsid w:val="00CD2BA3"/>
    <w:rsid w:val="00CD32E1"/>
    <w:rsid w:val="00CD33BB"/>
    <w:rsid w:val="00CD3BA8"/>
    <w:rsid w:val="00CD3E44"/>
    <w:rsid w:val="00CD3FD0"/>
    <w:rsid w:val="00CD4C79"/>
    <w:rsid w:val="00CD4E6C"/>
    <w:rsid w:val="00CD601A"/>
    <w:rsid w:val="00CD6197"/>
    <w:rsid w:val="00CD72ED"/>
    <w:rsid w:val="00CD74EA"/>
    <w:rsid w:val="00CD76F5"/>
    <w:rsid w:val="00CD7780"/>
    <w:rsid w:val="00CE0F75"/>
    <w:rsid w:val="00CE1C3E"/>
    <w:rsid w:val="00CE1F36"/>
    <w:rsid w:val="00CE2451"/>
    <w:rsid w:val="00CE271F"/>
    <w:rsid w:val="00CE3F17"/>
    <w:rsid w:val="00CE42EE"/>
    <w:rsid w:val="00CE46F2"/>
    <w:rsid w:val="00CE4711"/>
    <w:rsid w:val="00CE55F5"/>
    <w:rsid w:val="00CE67B0"/>
    <w:rsid w:val="00CE6BC7"/>
    <w:rsid w:val="00CE6F63"/>
    <w:rsid w:val="00CE77EE"/>
    <w:rsid w:val="00CF07F7"/>
    <w:rsid w:val="00CF0C52"/>
    <w:rsid w:val="00CF2D7B"/>
    <w:rsid w:val="00CF3A63"/>
    <w:rsid w:val="00CF4BBC"/>
    <w:rsid w:val="00CF559C"/>
    <w:rsid w:val="00CF7332"/>
    <w:rsid w:val="00CF7715"/>
    <w:rsid w:val="00CF79CB"/>
    <w:rsid w:val="00CF7D23"/>
    <w:rsid w:val="00D0250C"/>
    <w:rsid w:val="00D028B6"/>
    <w:rsid w:val="00D035AA"/>
    <w:rsid w:val="00D03D48"/>
    <w:rsid w:val="00D0417F"/>
    <w:rsid w:val="00D04703"/>
    <w:rsid w:val="00D04C7F"/>
    <w:rsid w:val="00D05100"/>
    <w:rsid w:val="00D05EE3"/>
    <w:rsid w:val="00D0649F"/>
    <w:rsid w:val="00D07A46"/>
    <w:rsid w:val="00D11017"/>
    <w:rsid w:val="00D115EE"/>
    <w:rsid w:val="00D12148"/>
    <w:rsid w:val="00D1284C"/>
    <w:rsid w:val="00D12B97"/>
    <w:rsid w:val="00D1377E"/>
    <w:rsid w:val="00D13E7D"/>
    <w:rsid w:val="00D153EF"/>
    <w:rsid w:val="00D15B7D"/>
    <w:rsid w:val="00D16250"/>
    <w:rsid w:val="00D17762"/>
    <w:rsid w:val="00D20441"/>
    <w:rsid w:val="00D20CFC"/>
    <w:rsid w:val="00D21D7B"/>
    <w:rsid w:val="00D227F2"/>
    <w:rsid w:val="00D249D8"/>
    <w:rsid w:val="00D24A27"/>
    <w:rsid w:val="00D26013"/>
    <w:rsid w:val="00D300CF"/>
    <w:rsid w:val="00D300F0"/>
    <w:rsid w:val="00D306EE"/>
    <w:rsid w:val="00D309F3"/>
    <w:rsid w:val="00D316BE"/>
    <w:rsid w:val="00D32F67"/>
    <w:rsid w:val="00D32F9A"/>
    <w:rsid w:val="00D33256"/>
    <w:rsid w:val="00D33D49"/>
    <w:rsid w:val="00D3400F"/>
    <w:rsid w:val="00D346CC"/>
    <w:rsid w:val="00D358F8"/>
    <w:rsid w:val="00D365E3"/>
    <w:rsid w:val="00D370BD"/>
    <w:rsid w:val="00D37594"/>
    <w:rsid w:val="00D37DE4"/>
    <w:rsid w:val="00D400BA"/>
    <w:rsid w:val="00D40A1B"/>
    <w:rsid w:val="00D40A1C"/>
    <w:rsid w:val="00D40A3D"/>
    <w:rsid w:val="00D41329"/>
    <w:rsid w:val="00D41382"/>
    <w:rsid w:val="00D416F2"/>
    <w:rsid w:val="00D41EAD"/>
    <w:rsid w:val="00D42552"/>
    <w:rsid w:val="00D4258A"/>
    <w:rsid w:val="00D428A7"/>
    <w:rsid w:val="00D42EAC"/>
    <w:rsid w:val="00D43833"/>
    <w:rsid w:val="00D44515"/>
    <w:rsid w:val="00D445BC"/>
    <w:rsid w:val="00D44B9B"/>
    <w:rsid w:val="00D46376"/>
    <w:rsid w:val="00D46757"/>
    <w:rsid w:val="00D47908"/>
    <w:rsid w:val="00D514D3"/>
    <w:rsid w:val="00D51569"/>
    <w:rsid w:val="00D52675"/>
    <w:rsid w:val="00D53BEF"/>
    <w:rsid w:val="00D53F11"/>
    <w:rsid w:val="00D54105"/>
    <w:rsid w:val="00D54897"/>
    <w:rsid w:val="00D54C90"/>
    <w:rsid w:val="00D55135"/>
    <w:rsid w:val="00D552CE"/>
    <w:rsid w:val="00D55C63"/>
    <w:rsid w:val="00D56CF2"/>
    <w:rsid w:val="00D575B1"/>
    <w:rsid w:val="00D57BA4"/>
    <w:rsid w:val="00D57C83"/>
    <w:rsid w:val="00D60368"/>
    <w:rsid w:val="00D609EE"/>
    <w:rsid w:val="00D60B4E"/>
    <w:rsid w:val="00D61B35"/>
    <w:rsid w:val="00D61DEE"/>
    <w:rsid w:val="00D64094"/>
    <w:rsid w:val="00D644B9"/>
    <w:rsid w:val="00D6591D"/>
    <w:rsid w:val="00D65B7B"/>
    <w:rsid w:val="00D67EB1"/>
    <w:rsid w:val="00D7185C"/>
    <w:rsid w:val="00D721FE"/>
    <w:rsid w:val="00D73588"/>
    <w:rsid w:val="00D73693"/>
    <w:rsid w:val="00D73871"/>
    <w:rsid w:val="00D741DD"/>
    <w:rsid w:val="00D74971"/>
    <w:rsid w:val="00D75085"/>
    <w:rsid w:val="00D753F9"/>
    <w:rsid w:val="00D763CB"/>
    <w:rsid w:val="00D763E6"/>
    <w:rsid w:val="00D7792C"/>
    <w:rsid w:val="00D77B16"/>
    <w:rsid w:val="00D811F3"/>
    <w:rsid w:val="00D81E93"/>
    <w:rsid w:val="00D82010"/>
    <w:rsid w:val="00D83B38"/>
    <w:rsid w:val="00D84059"/>
    <w:rsid w:val="00D84ABB"/>
    <w:rsid w:val="00D84C90"/>
    <w:rsid w:val="00D85F50"/>
    <w:rsid w:val="00D863B7"/>
    <w:rsid w:val="00D8669F"/>
    <w:rsid w:val="00D869BA"/>
    <w:rsid w:val="00D872B6"/>
    <w:rsid w:val="00D877E8"/>
    <w:rsid w:val="00D87E85"/>
    <w:rsid w:val="00D90EDF"/>
    <w:rsid w:val="00D910ED"/>
    <w:rsid w:val="00D91EE3"/>
    <w:rsid w:val="00D92599"/>
    <w:rsid w:val="00D93205"/>
    <w:rsid w:val="00D93D2B"/>
    <w:rsid w:val="00D93D6F"/>
    <w:rsid w:val="00D945A4"/>
    <w:rsid w:val="00D9478F"/>
    <w:rsid w:val="00D947F1"/>
    <w:rsid w:val="00D947F5"/>
    <w:rsid w:val="00D951FD"/>
    <w:rsid w:val="00D96DE4"/>
    <w:rsid w:val="00D97A59"/>
    <w:rsid w:val="00D97D14"/>
    <w:rsid w:val="00DA041F"/>
    <w:rsid w:val="00DA0DC3"/>
    <w:rsid w:val="00DA1323"/>
    <w:rsid w:val="00DA15C7"/>
    <w:rsid w:val="00DA3664"/>
    <w:rsid w:val="00DA4064"/>
    <w:rsid w:val="00DA4A9E"/>
    <w:rsid w:val="00DA6272"/>
    <w:rsid w:val="00DA6CB0"/>
    <w:rsid w:val="00DA750D"/>
    <w:rsid w:val="00DA76CD"/>
    <w:rsid w:val="00DB067A"/>
    <w:rsid w:val="00DB0AE1"/>
    <w:rsid w:val="00DB0D30"/>
    <w:rsid w:val="00DB0D32"/>
    <w:rsid w:val="00DB0DEA"/>
    <w:rsid w:val="00DB1292"/>
    <w:rsid w:val="00DB1AFB"/>
    <w:rsid w:val="00DB2231"/>
    <w:rsid w:val="00DB22A0"/>
    <w:rsid w:val="00DB2A6C"/>
    <w:rsid w:val="00DB573A"/>
    <w:rsid w:val="00DB5AD2"/>
    <w:rsid w:val="00DB5EBB"/>
    <w:rsid w:val="00DB641E"/>
    <w:rsid w:val="00DB69AD"/>
    <w:rsid w:val="00DB6D1C"/>
    <w:rsid w:val="00DC23FE"/>
    <w:rsid w:val="00DC3A9F"/>
    <w:rsid w:val="00DC3B3C"/>
    <w:rsid w:val="00DC4161"/>
    <w:rsid w:val="00DC4915"/>
    <w:rsid w:val="00DC4C95"/>
    <w:rsid w:val="00DC5596"/>
    <w:rsid w:val="00DC7568"/>
    <w:rsid w:val="00DD0477"/>
    <w:rsid w:val="00DD0CAE"/>
    <w:rsid w:val="00DD11AD"/>
    <w:rsid w:val="00DD2F37"/>
    <w:rsid w:val="00DD3663"/>
    <w:rsid w:val="00DD4DF6"/>
    <w:rsid w:val="00DD59F0"/>
    <w:rsid w:val="00DD65D1"/>
    <w:rsid w:val="00DD6FDD"/>
    <w:rsid w:val="00DD7518"/>
    <w:rsid w:val="00DE068D"/>
    <w:rsid w:val="00DE0841"/>
    <w:rsid w:val="00DE0CAC"/>
    <w:rsid w:val="00DE1E22"/>
    <w:rsid w:val="00DE1F82"/>
    <w:rsid w:val="00DE241F"/>
    <w:rsid w:val="00DE24F1"/>
    <w:rsid w:val="00DE2843"/>
    <w:rsid w:val="00DE3E5C"/>
    <w:rsid w:val="00DE4F41"/>
    <w:rsid w:val="00DE6683"/>
    <w:rsid w:val="00DF2D51"/>
    <w:rsid w:val="00DF3149"/>
    <w:rsid w:val="00DF3179"/>
    <w:rsid w:val="00DF323F"/>
    <w:rsid w:val="00DF36D8"/>
    <w:rsid w:val="00DF5807"/>
    <w:rsid w:val="00DF6721"/>
    <w:rsid w:val="00DF67F1"/>
    <w:rsid w:val="00DF6E19"/>
    <w:rsid w:val="00E00E0B"/>
    <w:rsid w:val="00E01042"/>
    <w:rsid w:val="00E01055"/>
    <w:rsid w:val="00E012A5"/>
    <w:rsid w:val="00E0162B"/>
    <w:rsid w:val="00E02556"/>
    <w:rsid w:val="00E0270F"/>
    <w:rsid w:val="00E028FD"/>
    <w:rsid w:val="00E031F5"/>
    <w:rsid w:val="00E0352F"/>
    <w:rsid w:val="00E0382C"/>
    <w:rsid w:val="00E03A6B"/>
    <w:rsid w:val="00E03CD2"/>
    <w:rsid w:val="00E03FF2"/>
    <w:rsid w:val="00E043DB"/>
    <w:rsid w:val="00E04A7D"/>
    <w:rsid w:val="00E04CAC"/>
    <w:rsid w:val="00E04E26"/>
    <w:rsid w:val="00E05D8A"/>
    <w:rsid w:val="00E063CD"/>
    <w:rsid w:val="00E0644F"/>
    <w:rsid w:val="00E06533"/>
    <w:rsid w:val="00E06F54"/>
    <w:rsid w:val="00E0783D"/>
    <w:rsid w:val="00E07D98"/>
    <w:rsid w:val="00E07E19"/>
    <w:rsid w:val="00E111A4"/>
    <w:rsid w:val="00E14AAA"/>
    <w:rsid w:val="00E161F9"/>
    <w:rsid w:val="00E16AA8"/>
    <w:rsid w:val="00E17844"/>
    <w:rsid w:val="00E20749"/>
    <w:rsid w:val="00E20817"/>
    <w:rsid w:val="00E209AE"/>
    <w:rsid w:val="00E21C42"/>
    <w:rsid w:val="00E23087"/>
    <w:rsid w:val="00E23799"/>
    <w:rsid w:val="00E237DA"/>
    <w:rsid w:val="00E240BA"/>
    <w:rsid w:val="00E24632"/>
    <w:rsid w:val="00E25CF0"/>
    <w:rsid w:val="00E26060"/>
    <w:rsid w:val="00E26739"/>
    <w:rsid w:val="00E26C84"/>
    <w:rsid w:val="00E271D2"/>
    <w:rsid w:val="00E271EF"/>
    <w:rsid w:val="00E279BB"/>
    <w:rsid w:val="00E304C3"/>
    <w:rsid w:val="00E30601"/>
    <w:rsid w:val="00E318E9"/>
    <w:rsid w:val="00E32059"/>
    <w:rsid w:val="00E32980"/>
    <w:rsid w:val="00E333B5"/>
    <w:rsid w:val="00E33B10"/>
    <w:rsid w:val="00E33C3A"/>
    <w:rsid w:val="00E3499A"/>
    <w:rsid w:val="00E34A48"/>
    <w:rsid w:val="00E356F0"/>
    <w:rsid w:val="00E35885"/>
    <w:rsid w:val="00E35EAD"/>
    <w:rsid w:val="00E3641B"/>
    <w:rsid w:val="00E36A4F"/>
    <w:rsid w:val="00E372CE"/>
    <w:rsid w:val="00E40A6D"/>
    <w:rsid w:val="00E40DF5"/>
    <w:rsid w:val="00E41220"/>
    <w:rsid w:val="00E44856"/>
    <w:rsid w:val="00E453D1"/>
    <w:rsid w:val="00E458C1"/>
    <w:rsid w:val="00E46AE5"/>
    <w:rsid w:val="00E47071"/>
    <w:rsid w:val="00E50C52"/>
    <w:rsid w:val="00E52F23"/>
    <w:rsid w:val="00E5367B"/>
    <w:rsid w:val="00E53B67"/>
    <w:rsid w:val="00E5410F"/>
    <w:rsid w:val="00E545B6"/>
    <w:rsid w:val="00E555E8"/>
    <w:rsid w:val="00E55C87"/>
    <w:rsid w:val="00E57A1E"/>
    <w:rsid w:val="00E60E7A"/>
    <w:rsid w:val="00E62498"/>
    <w:rsid w:val="00E62628"/>
    <w:rsid w:val="00E63FD4"/>
    <w:rsid w:val="00E67E5E"/>
    <w:rsid w:val="00E67FCA"/>
    <w:rsid w:val="00E70057"/>
    <w:rsid w:val="00E70231"/>
    <w:rsid w:val="00E702C4"/>
    <w:rsid w:val="00E702D1"/>
    <w:rsid w:val="00E70DA7"/>
    <w:rsid w:val="00E71315"/>
    <w:rsid w:val="00E7135F"/>
    <w:rsid w:val="00E73352"/>
    <w:rsid w:val="00E73804"/>
    <w:rsid w:val="00E7413F"/>
    <w:rsid w:val="00E745A6"/>
    <w:rsid w:val="00E745A8"/>
    <w:rsid w:val="00E746EB"/>
    <w:rsid w:val="00E75066"/>
    <w:rsid w:val="00E750D6"/>
    <w:rsid w:val="00E75C8B"/>
    <w:rsid w:val="00E760E1"/>
    <w:rsid w:val="00E76A3A"/>
    <w:rsid w:val="00E76E00"/>
    <w:rsid w:val="00E76F4B"/>
    <w:rsid w:val="00E776EC"/>
    <w:rsid w:val="00E77A87"/>
    <w:rsid w:val="00E800EF"/>
    <w:rsid w:val="00E80463"/>
    <w:rsid w:val="00E808A8"/>
    <w:rsid w:val="00E80CAA"/>
    <w:rsid w:val="00E810F2"/>
    <w:rsid w:val="00E81199"/>
    <w:rsid w:val="00E825D7"/>
    <w:rsid w:val="00E8260C"/>
    <w:rsid w:val="00E82A83"/>
    <w:rsid w:val="00E84E06"/>
    <w:rsid w:val="00E851B4"/>
    <w:rsid w:val="00E85518"/>
    <w:rsid w:val="00E8560A"/>
    <w:rsid w:val="00E85BAA"/>
    <w:rsid w:val="00E860FD"/>
    <w:rsid w:val="00E87E5A"/>
    <w:rsid w:val="00E902AA"/>
    <w:rsid w:val="00E90F3B"/>
    <w:rsid w:val="00E91049"/>
    <w:rsid w:val="00E927A7"/>
    <w:rsid w:val="00E934B9"/>
    <w:rsid w:val="00E93849"/>
    <w:rsid w:val="00E960A2"/>
    <w:rsid w:val="00E96457"/>
    <w:rsid w:val="00E972A1"/>
    <w:rsid w:val="00E97B5B"/>
    <w:rsid w:val="00E97ED0"/>
    <w:rsid w:val="00EA02F8"/>
    <w:rsid w:val="00EA03B1"/>
    <w:rsid w:val="00EA0C05"/>
    <w:rsid w:val="00EA2EB2"/>
    <w:rsid w:val="00EA4355"/>
    <w:rsid w:val="00EA46CB"/>
    <w:rsid w:val="00EA59E7"/>
    <w:rsid w:val="00EA6596"/>
    <w:rsid w:val="00EA6917"/>
    <w:rsid w:val="00EA7E72"/>
    <w:rsid w:val="00EB0613"/>
    <w:rsid w:val="00EB085F"/>
    <w:rsid w:val="00EB08D6"/>
    <w:rsid w:val="00EB26F2"/>
    <w:rsid w:val="00EB27E1"/>
    <w:rsid w:val="00EB31E0"/>
    <w:rsid w:val="00EB5154"/>
    <w:rsid w:val="00EB60C9"/>
    <w:rsid w:val="00EB6723"/>
    <w:rsid w:val="00EB759F"/>
    <w:rsid w:val="00EB7A69"/>
    <w:rsid w:val="00EC0636"/>
    <w:rsid w:val="00EC116E"/>
    <w:rsid w:val="00EC2057"/>
    <w:rsid w:val="00EC435E"/>
    <w:rsid w:val="00EC4873"/>
    <w:rsid w:val="00EC497B"/>
    <w:rsid w:val="00EC6739"/>
    <w:rsid w:val="00EC6FED"/>
    <w:rsid w:val="00EC746D"/>
    <w:rsid w:val="00ED0291"/>
    <w:rsid w:val="00ED02DE"/>
    <w:rsid w:val="00ED0975"/>
    <w:rsid w:val="00ED0E2C"/>
    <w:rsid w:val="00ED10CB"/>
    <w:rsid w:val="00ED11B2"/>
    <w:rsid w:val="00ED1460"/>
    <w:rsid w:val="00ED300C"/>
    <w:rsid w:val="00ED3028"/>
    <w:rsid w:val="00ED39C2"/>
    <w:rsid w:val="00ED3AFB"/>
    <w:rsid w:val="00ED3E77"/>
    <w:rsid w:val="00ED42AB"/>
    <w:rsid w:val="00ED463A"/>
    <w:rsid w:val="00ED47AF"/>
    <w:rsid w:val="00ED4905"/>
    <w:rsid w:val="00ED5FCC"/>
    <w:rsid w:val="00ED61A9"/>
    <w:rsid w:val="00ED665C"/>
    <w:rsid w:val="00ED6990"/>
    <w:rsid w:val="00ED6B02"/>
    <w:rsid w:val="00ED6E20"/>
    <w:rsid w:val="00ED7540"/>
    <w:rsid w:val="00ED7E45"/>
    <w:rsid w:val="00EE07D9"/>
    <w:rsid w:val="00EE085B"/>
    <w:rsid w:val="00EE0DE0"/>
    <w:rsid w:val="00EE10BA"/>
    <w:rsid w:val="00EE1AD4"/>
    <w:rsid w:val="00EE20AB"/>
    <w:rsid w:val="00EE2995"/>
    <w:rsid w:val="00EE2DE8"/>
    <w:rsid w:val="00EE35CC"/>
    <w:rsid w:val="00EE4951"/>
    <w:rsid w:val="00EE49B7"/>
    <w:rsid w:val="00EE49E9"/>
    <w:rsid w:val="00EE558F"/>
    <w:rsid w:val="00EE570B"/>
    <w:rsid w:val="00EE64E0"/>
    <w:rsid w:val="00EE6EDF"/>
    <w:rsid w:val="00EE76F6"/>
    <w:rsid w:val="00EE7F95"/>
    <w:rsid w:val="00EF0C7B"/>
    <w:rsid w:val="00EF1601"/>
    <w:rsid w:val="00EF1AD2"/>
    <w:rsid w:val="00EF3394"/>
    <w:rsid w:val="00EF36CD"/>
    <w:rsid w:val="00EF3FBD"/>
    <w:rsid w:val="00EF4544"/>
    <w:rsid w:val="00EF53C0"/>
    <w:rsid w:val="00EF57AD"/>
    <w:rsid w:val="00EF5899"/>
    <w:rsid w:val="00EF5DCA"/>
    <w:rsid w:val="00EF75B1"/>
    <w:rsid w:val="00EF7CD8"/>
    <w:rsid w:val="00EF7F8C"/>
    <w:rsid w:val="00EF7FE2"/>
    <w:rsid w:val="00F00300"/>
    <w:rsid w:val="00F007F6"/>
    <w:rsid w:val="00F00C22"/>
    <w:rsid w:val="00F00E47"/>
    <w:rsid w:val="00F01859"/>
    <w:rsid w:val="00F02148"/>
    <w:rsid w:val="00F02AE9"/>
    <w:rsid w:val="00F03754"/>
    <w:rsid w:val="00F03824"/>
    <w:rsid w:val="00F03A39"/>
    <w:rsid w:val="00F0415F"/>
    <w:rsid w:val="00F04442"/>
    <w:rsid w:val="00F04E8F"/>
    <w:rsid w:val="00F05AFB"/>
    <w:rsid w:val="00F06348"/>
    <w:rsid w:val="00F07D55"/>
    <w:rsid w:val="00F10005"/>
    <w:rsid w:val="00F10155"/>
    <w:rsid w:val="00F11250"/>
    <w:rsid w:val="00F12090"/>
    <w:rsid w:val="00F12B57"/>
    <w:rsid w:val="00F1374F"/>
    <w:rsid w:val="00F13D80"/>
    <w:rsid w:val="00F15C40"/>
    <w:rsid w:val="00F160C0"/>
    <w:rsid w:val="00F16FC4"/>
    <w:rsid w:val="00F17E34"/>
    <w:rsid w:val="00F17ECF"/>
    <w:rsid w:val="00F20011"/>
    <w:rsid w:val="00F20949"/>
    <w:rsid w:val="00F20F64"/>
    <w:rsid w:val="00F21565"/>
    <w:rsid w:val="00F21E0F"/>
    <w:rsid w:val="00F22533"/>
    <w:rsid w:val="00F25CD7"/>
    <w:rsid w:val="00F26835"/>
    <w:rsid w:val="00F27281"/>
    <w:rsid w:val="00F30995"/>
    <w:rsid w:val="00F30EE7"/>
    <w:rsid w:val="00F31D48"/>
    <w:rsid w:val="00F329CA"/>
    <w:rsid w:val="00F34AE5"/>
    <w:rsid w:val="00F3504D"/>
    <w:rsid w:val="00F35753"/>
    <w:rsid w:val="00F37DAC"/>
    <w:rsid w:val="00F40651"/>
    <w:rsid w:val="00F40C53"/>
    <w:rsid w:val="00F423CA"/>
    <w:rsid w:val="00F42AAF"/>
    <w:rsid w:val="00F43F12"/>
    <w:rsid w:val="00F4442B"/>
    <w:rsid w:val="00F44F0E"/>
    <w:rsid w:val="00F46135"/>
    <w:rsid w:val="00F46CAD"/>
    <w:rsid w:val="00F47B1B"/>
    <w:rsid w:val="00F47E82"/>
    <w:rsid w:val="00F505C3"/>
    <w:rsid w:val="00F5083F"/>
    <w:rsid w:val="00F5096D"/>
    <w:rsid w:val="00F5103C"/>
    <w:rsid w:val="00F51D6D"/>
    <w:rsid w:val="00F52029"/>
    <w:rsid w:val="00F523DD"/>
    <w:rsid w:val="00F52426"/>
    <w:rsid w:val="00F52C42"/>
    <w:rsid w:val="00F53FDD"/>
    <w:rsid w:val="00F540D7"/>
    <w:rsid w:val="00F54BC9"/>
    <w:rsid w:val="00F55381"/>
    <w:rsid w:val="00F55A3B"/>
    <w:rsid w:val="00F56401"/>
    <w:rsid w:val="00F56AF5"/>
    <w:rsid w:val="00F57343"/>
    <w:rsid w:val="00F61C01"/>
    <w:rsid w:val="00F62DA3"/>
    <w:rsid w:val="00F630B4"/>
    <w:rsid w:val="00F63A6F"/>
    <w:rsid w:val="00F63CA8"/>
    <w:rsid w:val="00F64BB0"/>
    <w:rsid w:val="00F65F64"/>
    <w:rsid w:val="00F6648D"/>
    <w:rsid w:val="00F66B9F"/>
    <w:rsid w:val="00F66DDA"/>
    <w:rsid w:val="00F670F3"/>
    <w:rsid w:val="00F67B09"/>
    <w:rsid w:val="00F70006"/>
    <w:rsid w:val="00F70C33"/>
    <w:rsid w:val="00F70C4A"/>
    <w:rsid w:val="00F710A8"/>
    <w:rsid w:val="00F71285"/>
    <w:rsid w:val="00F71549"/>
    <w:rsid w:val="00F718BF"/>
    <w:rsid w:val="00F71FED"/>
    <w:rsid w:val="00F7220C"/>
    <w:rsid w:val="00F731E0"/>
    <w:rsid w:val="00F73281"/>
    <w:rsid w:val="00F73529"/>
    <w:rsid w:val="00F7382F"/>
    <w:rsid w:val="00F74A04"/>
    <w:rsid w:val="00F74BEF"/>
    <w:rsid w:val="00F74F11"/>
    <w:rsid w:val="00F75578"/>
    <w:rsid w:val="00F756B5"/>
    <w:rsid w:val="00F75C13"/>
    <w:rsid w:val="00F77076"/>
    <w:rsid w:val="00F77CB5"/>
    <w:rsid w:val="00F77FDC"/>
    <w:rsid w:val="00F80420"/>
    <w:rsid w:val="00F80954"/>
    <w:rsid w:val="00F80D9A"/>
    <w:rsid w:val="00F8179C"/>
    <w:rsid w:val="00F82C29"/>
    <w:rsid w:val="00F82C49"/>
    <w:rsid w:val="00F82C90"/>
    <w:rsid w:val="00F82E7D"/>
    <w:rsid w:val="00F83159"/>
    <w:rsid w:val="00F84682"/>
    <w:rsid w:val="00F8529A"/>
    <w:rsid w:val="00F858BC"/>
    <w:rsid w:val="00F86691"/>
    <w:rsid w:val="00F86A6C"/>
    <w:rsid w:val="00F87F16"/>
    <w:rsid w:val="00F90379"/>
    <w:rsid w:val="00F91EE9"/>
    <w:rsid w:val="00F9304D"/>
    <w:rsid w:val="00F93FED"/>
    <w:rsid w:val="00F940C5"/>
    <w:rsid w:val="00F9439A"/>
    <w:rsid w:val="00F94A9C"/>
    <w:rsid w:val="00F9640A"/>
    <w:rsid w:val="00F9694B"/>
    <w:rsid w:val="00F97565"/>
    <w:rsid w:val="00F9758B"/>
    <w:rsid w:val="00F97831"/>
    <w:rsid w:val="00FA0317"/>
    <w:rsid w:val="00FA065A"/>
    <w:rsid w:val="00FA10B6"/>
    <w:rsid w:val="00FA2B33"/>
    <w:rsid w:val="00FA2C7A"/>
    <w:rsid w:val="00FA2DF3"/>
    <w:rsid w:val="00FA3001"/>
    <w:rsid w:val="00FA32A2"/>
    <w:rsid w:val="00FA3445"/>
    <w:rsid w:val="00FA3845"/>
    <w:rsid w:val="00FA3897"/>
    <w:rsid w:val="00FA4381"/>
    <w:rsid w:val="00FA4DB0"/>
    <w:rsid w:val="00FA4E08"/>
    <w:rsid w:val="00FA52D3"/>
    <w:rsid w:val="00FA613B"/>
    <w:rsid w:val="00FA6835"/>
    <w:rsid w:val="00FA6E6C"/>
    <w:rsid w:val="00FA7A9B"/>
    <w:rsid w:val="00FB2B53"/>
    <w:rsid w:val="00FB344A"/>
    <w:rsid w:val="00FB4097"/>
    <w:rsid w:val="00FB4CBA"/>
    <w:rsid w:val="00FB4D17"/>
    <w:rsid w:val="00FB67C9"/>
    <w:rsid w:val="00FB6DF1"/>
    <w:rsid w:val="00FB743F"/>
    <w:rsid w:val="00FB7460"/>
    <w:rsid w:val="00FC002B"/>
    <w:rsid w:val="00FC0B12"/>
    <w:rsid w:val="00FC319B"/>
    <w:rsid w:val="00FC3D52"/>
    <w:rsid w:val="00FC3D98"/>
    <w:rsid w:val="00FC4129"/>
    <w:rsid w:val="00FC710A"/>
    <w:rsid w:val="00FD036F"/>
    <w:rsid w:val="00FD0B6F"/>
    <w:rsid w:val="00FD1D31"/>
    <w:rsid w:val="00FD2FC0"/>
    <w:rsid w:val="00FD2FC3"/>
    <w:rsid w:val="00FD30F5"/>
    <w:rsid w:val="00FD376F"/>
    <w:rsid w:val="00FD3C78"/>
    <w:rsid w:val="00FD5FC7"/>
    <w:rsid w:val="00FD6DB4"/>
    <w:rsid w:val="00FD7B49"/>
    <w:rsid w:val="00FE0485"/>
    <w:rsid w:val="00FE0CFA"/>
    <w:rsid w:val="00FE1038"/>
    <w:rsid w:val="00FE1B01"/>
    <w:rsid w:val="00FE1D01"/>
    <w:rsid w:val="00FE222D"/>
    <w:rsid w:val="00FE2410"/>
    <w:rsid w:val="00FE26C9"/>
    <w:rsid w:val="00FE2A74"/>
    <w:rsid w:val="00FE2C4C"/>
    <w:rsid w:val="00FE36EE"/>
    <w:rsid w:val="00FE42B6"/>
    <w:rsid w:val="00FE4474"/>
    <w:rsid w:val="00FE624F"/>
    <w:rsid w:val="00FE626B"/>
    <w:rsid w:val="00FE63AD"/>
    <w:rsid w:val="00FE6537"/>
    <w:rsid w:val="00FE6CF1"/>
    <w:rsid w:val="00FE7481"/>
    <w:rsid w:val="00FE77C2"/>
    <w:rsid w:val="00FF0C8A"/>
    <w:rsid w:val="00FF10B6"/>
    <w:rsid w:val="00FF12BC"/>
    <w:rsid w:val="00FF1401"/>
    <w:rsid w:val="00FF1D3E"/>
    <w:rsid w:val="00FF3756"/>
    <w:rsid w:val="00FF4501"/>
    <w:rsid w:val="00FF4B1D"/>
    <w:rsid w:val="00FF5235"/>
    <w:rsid w:val="00FF5476"/>
    <w:rsid w:val="00FF60CF"/>
    <w:rsid w:val="00FF700F"/>
    <w:rsid w:val="00FF7267"/>
    <w:rsid w:val="00FF7401"/>
    <w:rsid w:val="00FF7E8C"/>
    <w:rsid w:val="00FF7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5A5522"/>
  <w15:docId w15:val="{68BEA8C1-C7CD-4891-9F22-1C2838A5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061"/>
    <w:rPr>
      <w:sz w:val="24"/>
      <w:szCs w:val="24"/>
      <w:lang w:val="lv-LV" w:eastAsia="lv-LV"/>
    </w:rPr>
  </w:style>
  <w:style w:type="paragraph" w:styleId="Heading3">
    <w:name w:val="heading 3"/>
    <w:basedOn w:val="Normal"/>
    <w:link w:val="Heading3Char"/>
    <w:uiPriority w:val="9"/>
    <w:qFormat/>
    <w:locked/>
    <w:rsid w:val="00975728"/>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A1C91"/>
    <w:pPr>
      <w:jc w:val="both"/>
    </w:pPr>
  </w:style>
  <w:style w:type="character" w:customStyle="1" w:styleId="BodyTextChar">
    <w:name w:val="Body Text Char"/>
    <w:link w:val="BodyText"/>
    <w:uiPriority w:val="99"/>
    <w:semiHidden/>
    <w:locked/>
    <w:rsid w:val="00F82C49"/>
    <w:rPr>
      <w:rFonts w:cs="Times New Roman"/>
      <w:sz w:val="24"/>
      <w:szCs w:val="24"/>
    </w:rPr>
  </w:style>
  <w:style w:type="paragraph" w:styleId="Header">
    <w:name w:val="header"/>
    <w:basedOn w:val="Normal"/>
    <w:link w:val="HeaderChar"/>
    <w:uiPriority w:val="99"/>
    <w:rsid w:val="000A1C91"/>
    <w:pPr>
      <w:tabs>
        <w:tab w:val="center" w:pos="4153"/>
        <w:tab w:val="right" w:pos="8306"/>
      </w:tabs>
    </w:pPr>
  </w:style>
  <w:style w:type="character" w:customStyle="1" w:styleId="HeaderChar">
    <w:name w:val="Header Char"/>
    <w:link w:val="Header"/>
    <w:uiPriority w:val="99"/>
    <w:semiHidden/>
    <w:locked/>
    <w:rsid w:val="00F82C49"/>
    <w:rPr>
      <w:rFonts w:cs="Times New Roman"/>
      <w:sz w:val="24"/>
      <w:szCs w:val="24"/>
    </w:rPr>
  </w:style>
  <w:style w:type="paragraph" w:styleId="Footer">
    <w:name w:val="footer"/>
    <w:basedOn w:val="Normal"/>
    <w:link w:val="FooterChar"/>
    <w:uiPriority w:val="99"/>
    <w:rsid w:val="000A1C91"/>
    <w:pPr>
      <w:tabs>
        <w:tab w:val="center" w:pos="4153"/>
        <w:tab w:val="right" w:pos="8306"/>
      </w:tabs>
    </w:pPr>
  </w:style>
  <w:style w:type="character" w:customStyle="1" w:styleId="FooterChar">
    <w:name w:val="Footer Char"/>
    <w:link w:val="Footer"/>
    <w:uiPriority w:val="99"/>
    <w:semiHidden/>
    <w:locked/>
    <w:rsid w:val="00F82C49"/>
    <w:rPr>
      <w:rFonts w:cs="Times New Roman"/>
      <w:sz w:val="24"/>
      <w:szCs w:val="24"/>
    </w:rPr>
  </w:style>
  <w:style w:type="character" w:styleId="PageNumber">
    <w:name w:val="page number"/>
    <w:uiPriority w:val="99"/>
    <w:rsid w:val="000A1C91"/>
    <w:rPr>
      <w:rFonts w:cs="Times New Roman"/>
    </w:rPr>
  </w:style>
  <w:style w:type="paragraph" w:customStyle="1" w:styleId="naisf">
    <w:name w:val="naisf"/>
    <w:basedOn w:val="Normal"/>
    <w:uiPriority w:val="99"/>
    <w:rsid w:val="00583E68"/>
    <w:pPr>
      <w:spacing w:before="100" w:beforeAutospacing="1" w:after="100" w:afterAutospacing="1"/>
    </w:pPr>
  </w:style>
  <w:style w:type="character" w:styleId="CommentReference">
    <w:name w:val="annotation reference"/>
    <w:uiPriority w:val="99"/>
    <w:semiHidden/>
    <w:rsid w:val="00B752C4"/>
    <w:rPr>
      <w:rFonts w:cs="Times New Roman"/>
      <w:sz w:val="16"/>
      <w:szCs w:val="16"/>
    </w:rPr>
  </w:style>
  <w:style w:type="paragraph" w:styleId="CommentText">
    <w:name w:val="annotation text"/>
    <w:basedOn w:val="Normal"/>
    <w:link w:val="CommentTextChar"/>
    <w:uiPriority w:val="99"/>
    <w:semiHidden/>
    <w:rsid w:val="00B752C4"/>
    <w:rPr>
      <w:sz w:val="20"/>
      <w:szCs w:val="20"/>
    </w:rPr>
  </w:style>
  <w:style w:type="character" w:customStyle="1" w:styleId="CommentTextChar">
    <w:name w:val="Comment Text Char"/>
    <w:link w:val="CommentText"/>
    <w:uiPriority w:val="99"/>
    <w:semiHidden/>
    <w:locked/>
    <w:rsid w:val="00F82C49"/>
    <w:rPr>
      <w:rFonts w:cs="Times New Roman"/>
      <w:sz w:val="20"/>
      <w:szCs w:val="20"/>
    </w:rPr>
  </w:style>
  <w:style w:type="paragraph" w:styleId="CommentSubject">
    <w:name w:val="annotation subject"/>
    <w:basedOn w:val="CommentText"/>
    <w:next w:val="CommentText"/>
    <w:link w:val="CommentSubjectChar"/>
    <w:uiPriority w:val="99"/>
    <w:semiHidden/>
    <w:rsid w:val="00B752C4"/>
    <w:rPr>
      <w:b/>
      <w:bCs/>
    </w:rPr>
  </w:style>
  <w:style w:type="character" w:customStyle="1" w:styleId="CommentSubjectChar">
    <w:name w:val="Comment Subject Char"/>
    <w:link w:val="CommentSubject"/>
    <w:uiPriority w:val="99"/>
    <w:semiHidden/>
    <w:locked/>
    <w:rsid w:val="00F82C49"/>
    <w:rPr>
      <w:rFonts w:cs="Times New Roman"/>
      <w:b/>
      <w:bCs/>
      <w:sz w:val="20"/>
      <w:szCs w:val="20"/>
    </w:rPr>
  </w:style>
  <w:style w:type="paragraph" w:styleId="BalloonText">
    <w:name w:val="Balloon Text"/>
    <w:basedOn w:val="Normal"/>
    <w:link w:val="BalloonTextChar"/>
    <w:uiPriority w:val="99"/>
    <w:semiHidden/>
    <w:rsid w:val="00A45061"/>
    <w:rPr>
      <w:sz w:val="16"/>
      <w:szCs w:val="20"/>
    </w:rPr>
  </w:style>
  <w:style w:type="character" w:customStyle="1" w:styleId="BalloonTextChar">
    <w:name w:val="Balloon Text Char"/>
    <w:link w:val="BalloonText"/>
    <w:uiPriority w:val="99"/>
    <w:semiHidden/>
    <w:locked/>
    <w:rsid w:val="00A45061"/>
    <w:rPr>
      <w:sz w:val="16"/>
    </w:rPr>
  </w:style>
  <w:style w:type="paragraph" w:customStyle="1" w:styleId="Char">
    <w:name w:val="Char"/>
    <w:basedOn w:val="Normal"/>
    <w:next w:val="Normal"/>
    <w:uiPriority w:val="99"/>
    <w:rsid w:val="00C13C0C"/>
    <w:pPr>
      <w:spacing w:after="160" w:line="240" w:lineRule="exact"/>
    </w:pPr>
    <w:rPr>
      <w:rFonts w:ascii="Tahoma" w:hAnsi="Tahoma"/>
      <w:szCs w:val="20"/>
      <w:lang w:val="en-US" w:eastAsia="en-US"/>
    </w:rPr>
  </w:style>
  <w:style w:type="paragraph" w:customStyle="1" w:styleId="CarCharCharChar">
    <w:name w:val="Car Char Char Char"/>
    <w:basedOn w:val="Normal"/>
    <w:next w:val="Normal"/>
    <w:uiPriority w:val="99"/>
    <w:rsid w:val="005243F4"/>
    <w:pPr>
      <w:spacing w:after="160" w:line="240" w:lineRule="exact"/>
    </w:pPr>
    <w:rPr>
      <w:rFonts w:ascii="Tahoma" w:hAnsi="Tahoma"/>
      <w:szCs w:val="20"/>
      <w:lang w:val="en-US" w:eastAsia="en-US"/>
    </w:rPr>
  </w:style>
  <w:style w:type="paragraph" w:customStyle="1" w:styleId="a">
    <w:name w:val="Знак"/>
    <w:basedOn w:val="Normal"/>
    <w:next w:val="Normal"/>
    <w:uiPriority w:val="99"/>
    <w:rsid w:val="005243F4"/>
    <w:pPr>
      <w:spacing w:after="160" w:line="240" w:lineRule="exact"/>
    </w:pPr>
    <w:rPr>
      <w:rFonts w:ascii="Tahoma" w:hAnsi="Tahoma"/>
      <w:szCs w:val="20"/>
      <w:lang w:val="en-US" w:eastAsia="en-US"/>
    </w:rPr>
  </w:style>
  <w:style w:type="paragraph" w:customStyle="1" w:styleId="naisnod">
    <w:name w:val="naisnod"/>
    <w:basedOn w:val="Normal"/>
    <w:uiPriority w:val="99"/>
    <w:rsid w:val="008B1E26"/>
    <w:pPr>
      <w:spacing w:before="100" w:beforeAutospacing="1" w:after="100" w:afterAutospacing="1"/>
    </w:pPr>
  </w:style>
  <w:style w:type="paragraph" w:customStyle="1" w:styleId="naiskr">
    <w:name w:val="naiskr"/>
    <w:basedOn w:val="Normal"/>
    <w:uiPriority w:val="99"/>
    <w:rsid w:val="008B1E26"/>
    <w:pPr>
      <w:spacing w:before="100" w:beforeAutospacing="1" w:after="100" w:afterAutospacing="1"/>
    </w:pPr>
  </w:style>
  <w:style w:type="character" w:styleId="Hyperlink">
    <w:name w:val="Hyperlink"/>
    <w:uiPriority w:val="99"/>
    <w:rsid w:val="008B1E26"/>
    <w:rPr>
      <w:rFonts w:cs="Times New Roman"/>
      <w:color w:val="0000FF"/>
      <w:u w:val="single"/>
    </w:rPr>
  </w:style>
  <w:style w:type="paragraph" w:styleId="Revision">
    <w:name w:val="Revision"/>
    <w:hidden/>
    <w:uiPriority w:val="99"/>
    <w:semiHidden/>
    <w:rsid w:val="00CD74EA"/>
    <w:rPr>
      <w:sz w:val="24"/>
      <w:szCs w:val="24"/>
      <w:lang w:val="lv-LV" w:eastAsia="lv-LV"/>
    </w:rPr>
  </w:style>
  <w:style w:type="paragraph" w:styleId="BodyTextIndent">
    <w:name w:val="Body Text Indent"/>
    <w:basedOn w:val="Normal"/>
    <w:link w:val="BodyTextIndentChar"/>
    <w:uiPriority w:val="99"/>
    <w:rsid w:val="00BE2304"/>
    <w:pPr>
      <w:spacing w:after="120"/>
      <w:ind w:left="283"/>
    </w:pPr>
  </w:style>
  <w:style w:type="character" w:customStyle="1" w:styleId="BodyTextIndentChar">
    <w:name w:val="Body Text Indent Char"/>
    <w:link w:val="BodyTextIndent"/>
    <w:uiPriority w:val="99"/>
    <w:locked/>
    <w:rsid w:val="00BE2304"/>
    <w:rPr>
      <w:rFonts w:cs="Times New Roman"/>
      <w:sz w:val="24"/>
      <w:szCs w:val="24"/>
    </w:rPr>
  </w:style>
  <w:style w:type="paragraph" w:customStyle="1" w:styleId="CM4">
    <w:name w:val="CM4"/>
    <w:basedOn w:val="Normal"/>
    <w:next w:val="Normal"/>
    <w:uiPriority w:val="99"/>
    <w:rsid w:val="004C1248"/>
    <w:pPr>
      <w:autoSpaceDE w:val="0"/>
      <w:autoSpaceDN w:val="0"/>
      <w:adjustRightInd w:val="0"/>
    </w:pPr>
    <w:rPr>
      <w:rFonts w:ascii="EUAlbertina" w:hAnsi="EUAlbertina"/>
    </w:rPr>
  </w:style>
  <w:style w:type="paragraph" w:styleId="NormalWeb">
    <w:name w:val="Normal (Web)"/>
    <w:basedOn w:val="Normal"/>
    <w:uiPriority w:val="99"/>
    <w:rsid w:val="00CD3FD0"/>
    <w:pPr>
      <w:spacing w:before="100" w:beforeAutospacing="1" w:after="100" w:afterAutospacing="1"/>
    </w:pPr>
  </w:style>
  <w:style w:type="paragraph" w:styleId="ListParagraph">
    <w:name w:val="List Paragraph"/>
    <w:basedOn w:val="Normal"/>
    <w:uiPriority w:val="34"/>
    <w:qFormat/>
    <w:rsid w:val="00A81503"/>
    <w:pPr>
      <w:ind w:left="720"/>
      <w:contextualSpacing/>
    </w:pPr>
  </w:style>
  <w:style w:type="paragraph" w:customStyle="1" w:styleId="tv2131">
    <w:name w:val="tv2131"/>
    <w:basedOn w:val="Normal"/>
    <w:rsid w:val="003C4718"/>
    <w:pPr>
      <w:spacing w:before="240" w:line="360" w:lineRule="auto"/>
      <w:ind w:firstLine="272"/>
      <w:jc w:val="both"/>
    </w:pPr>
    <w:rPr>
      <w:rFonts w:ascii="Verdana" w:hAnsi="Verdana"/>
      <w:sz w:val="16"/>
      <w:szCs w:val="16"/>
    </w:rPr>
  </w:style>
  <w:style w:type="paragraph" w:customStyle="1" w:styleId="tv213">
    <w:name w:val="tv213"/>
    <w:basedOn w:val="Normal"/>
    <w:rsid w:val="001D5188"/>
    <w:pPr>
      <w:spacing w:before="100" w:beforeAutospacing="1" w:after="100" w:afterAutospacing="1"/>
    </w:pPr>
  </w:style>
  <w:style w:type="paragraph" w:customStyle="1" w:styleId="StyleRight">
    <w:name w:val="Style Right"/>
    <w:basedOn w:val="Normal"/>
    <w:rsid w:val="005D04F3"/>
    <w:pPr>
      <w:spacing w:after="120"/>
      <w:ind w:firstLine="720"/>
      <w:jc w:val="right"/>
    </w:pPr>
    <w:rPr>
      <w:sz w:val="28"/>
      <w:szCs w:val="28"/>
      <w:lang w:eastAsia="en-US"/>
    </w:rPr>
  </w:style>
  <w:style w:type="character" w:customStyle="1" w:styleId="Heading3Char">
    <w:name w:val="Heading 3 Char"/>
    <w:link w:val="Heading3"/>
    <w:uiPriority w:val="9"/>
    <w:rsid w:val="00975728"/>
    <w:rPr>
      <w:b/>
      <w:bCs/>
      <w:sz w:val="27"/>
      <w:szCs w:val="27"/>
    </w:rPr>
  </w:style>
  <w:style w:type="character" w:styleId="Strong">
    <w:name w:val="Strong"/>
    <w:uiPriority w:val="22"/>
    <w:qFormat/>
    <w:locked/>
    <w:rsid w:val="00975728"/>
    <w:rPr>
      <w:b/>
      <w:bCs/>
    </w:rPr>
  </w:style>
  <w:style w:type="paragraph" w:styleId="NoSpacing">
    <w:name w:val="No Spacing"/>
    <w:uiPriority w:val="1"/>
    <w:qFormat/>
    <w:rsid w:val="001A7969"/>
    <w:rPr>
      <w:rFonts w:ascii="Calibri" w:eastAsia="Calibri" w:hAnsi="Calibri"/>
      <w:sz w:val="22"/>
      <w:szCs w:val="22"/>
      <w:lang w:val="lv-LV"/>
    </w:rPr>
  </w:style>
  <w:style w:type="paragraph" w:customStyle="1" w:styleId="Default">
    <w:name w:val="Default"/>
    <w:rsid w:val="00BE59CE"/>
    <w:pPr>
      <w:autoSpaceDE w:val="0"/>
      <w:autoSpaceDN w:val="0"/>
      <w:adjustRightInd w:val="0"/>
    </w:pPr>
    <w:rPr>
      <w:color w:val="000000"/>
      <w:sz w:val="24"/>
      <w:szCs w:val="24"/>
      <w:lang w:val="lv-LV" w:eastAsia="lv-LV"/>
    </w:rPr>
  </w:style>
  <w:style w:type="table" w:styleId="TableGrid">
    <w:name w:val="Table Grid"/>
    <w:basedOn w:val="TableNormal"/>
    <w:uiPriority w:val="39"/>
    <w:locked/>
    <w:rsid w:val="00732403"/>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08032">
      <w:bodyDiv w:val="1"/>
      <w:marLeft w:val="0"/>
      <w:marRight w:val="0"/>
      <w:marTop w:val="0"/>
      <w:marBottom w:val="0"/>
      <w:divBdr>
        <w:top w:val="none" w:sz="0" w:space="0" w:color="auto"/>
        <w:left w:val="none" w:sz="0" w:space="0" w:color="auto"/>
        <w:bottom w:val="none" w:sz="0" w:space="0" w:color="auto"/>
        <w:right w:val="none" w:sz="0" w:space="0" w:color="auto"/>
      </w:divBdr>
    </w:div>
    <w:div w:id="155070624">
      <w:bodyDiv w:val="1"/>
      <w:marLeft w:val="0"/>
      <w:marRight w:val="0"/>
      <w:marTop w:val="0"/>
      <w:marBottom w:val="0"/>
      <w:divBdr>
        <w:top w:val="none" w:sz="0" w:space="0" w:color="auto"/>
        <w:left w:val="none" w:sz="0" w:space="0" w:color="auto"/>
        <w:bottom w:val="none" w:sz="0" w:space="0" w:color="auto"/>
        <w:right w:val="none" w:sz="0" w:space="0" w:color="auto"/>
      </w:divBdr>
    </w:div>
    <w:div w:id="185407698">
      <w:bodyDiv w:val="1"/>
      <w:marLeft w:val="0"/>
      <w:marRight w:val="0"/>
      <w:marTop w:val="0"/>
      <w:marBottom w:val="0"/>
      <w:divBdr>
        <w:top w:val="none" w:sz="0" w:space="0" w:color="auto"/>
        <w:left w:val="none" w:sz="0" w:space="0" w:color="auto"/>
        <w:bottom w:val="none" w:sz="0" w:space="0" w:color="auto"/>
        <w:right w:val="none" w:sz="0" w:space="0" w:color="auto"/>
      </w:divBdr>
    </w:div>
    <w:div w:id="229583289">
      <w:bodyDiv w:val="1"/>
      <w:marLeft w:val="0"/>
      <w:marRight w:val="0"/>
      <w:marTop w:val="0"/>
      <w:marBottom w:val="0"/>
      <w:divBdr>
        <w:top w:val="none" w:sz="0" w:space="0" w:color="auto"/>
        <w:left w:val="none" w:sz="0" w:space="0" w:color="auto"/>
        <w:bottom w:val="none" w:sz="0" w:space="0" w:color="auto"/>
        <w:right w:val="none" w:sz="0" w:space="0" w:color="auto"/>
      </w:divBdr>
    </w:div>
    <w:div w:id="455216198">
      <w:bodyDiv w:val="1"/>
      <w:marLeft w:val="0"/>
      <w:marRight w:val="0"/>
      <w:marTop w:val="0"/>
      <w:marBottom w:val="0"/>
      <w:divBdr>
        <w:top w:val="none" w:sz="0" w:space="0" w:color="auto"/>
        <w:left w:val="none" w:sz="0" w:space="0" w:color="auto"/>
        <w:bottom w:val="none" w:sz="0" w:space="0" w:color="auto"/>
        <w:right w:val="none" w:sz="0" w:space="0" w:color="auto"/>
      </w:divBdr>
    </w:div>
    <w:div w:id="540363417">
      <w:bodyDiv w:val="1"/>
      <w:marLeft w:val="0"/>
      <w:marRight w:val="0"/>
      <w:marTop w:val="0"/>
      <w:marBottom w:val="0"/>
      <w:divBdr>
        <w:top w:val="none" w:sz="0" w:space="0" w:color="auto"/>
        <w:left w:val="none" w:sz="0" w:space="0" w:color="auto"/>
        <w:bottom w:val="none" w:sz="0" w:space="0" w:color="auto"/>
        <w:right w:val="none" w:sz="0" w:space="0" w:color="auto"/>
      </w:divBdr>
    </w:div>
    <w:div w:id="654535042">
      <w:bodyDiv w:val="1"/>
      <w:marLeft w:val="0"/>
      <w:marRight w:val="0"/>
      <w:marTop w:val="0"/>
      <w:marBottom w:val="0"/>
      <w:divBdr>
        <w:top w:val="none" w:sz="0" w:space="0" w:color="auto"/>
        <w:left w:val="none" w:sz="0" w:space="0" w:color="auto"/>
        <w:bottom w:val="none" w:sz="0" w:space="0" w:color="auto"/>
        <w:right w:val="none" w:sz="0" w:space="0" w:color="auto"/>
      </w:divBdr>
    </w:div>
    <w:div w:id="682559255">
      <w:bodyDiv w:val="1"/>
      <w:marLeft w:val="0"/>
      <w:marRight w:val="0"/>
      <w:marTop w:val="0"/>
      <w:marBottom w:val="0"/>
      <w:divBdr>
        <w:top w:val="none" w:sz="0" w:space="0" w:color="auto"/>
        <w:left w:val="none" w:sz="0" w:space="0" w:color="auto"/>
        <w:bottom w:val="none" w:sz="0" w:space="0" w:color="auto"/>
        <w:right w:val="none" w:sz="0" w:space="0" w:color="auto"/>
      </w:divBdr>
    </w:div>
    <w:div w:id="721514663">
      <w:bodyDiv w:val="1"/>
      <w:marLeft w:val="0"/>
      <w:marRight w:val="0"/>
      <w:marTop w:val="0"/>
      <w:marBottom w:val="0"/>
      <w:divBdr>
        <w:top w:val="none" w:sz="0" w:space="0" w:color="auto"/>
        <w:left w:val="none" w:sz="0" w:space="0" w:color="auto"/>
        <w:bottom w:val="none" w:sz="0" w:space="0" w:color="auto"/>
        <w:right w:val="none" w:sz="0" w:space="0" w:color="auto"/>
      </w:divBdr>
    </w:div>
    <w:div w:id="849217932">
      <w:bodyDiv w:val="1"/>
      <w:marLeft w:val="0"/>
      <w:marRight w:val="0"/>
      <w:marTop w:val="0"/>
      <w:marBottom w:val="0"/>
      <w:divBdr>
        <w:top w:val="none" w:sz="0" w:space="0" w:color="auto"/>
        <w:left w:val="none" w:sz="0" w:space="0" w:color="auto"/>
        <w:bottom w:val="none" w:sz="0" w:space="0" w:color="auto"/>
        <w:right w:val="none" w:sz="0" w:space="0" w:color="auto"/>
      </w:divBdr>
    </w:div>
    <w:div w:id="1100686567">
      <w:bodyDiv w:val="1"/>
      <w:marLeft w:val="0"/>
      <w:marRight w:val="0"/>
      <w:marTop w:val="0"/>
      <w:marBottom w:val="0"/>
      <w:divBdr>
        <w:top w:val="none" w:sz="0" w:space="0" w:color="auto"/>
        <w:left w:val="none" w:sz="0" w:space="0" w:color="auto"/>
        <w:bottom w:val="none" w:sz="0" w:space="0" w:color="auto"/>
        <w:right w:val="none" w:sz="0" w:space="0" w:color="auto"/>
      </w:divBdr>
    </w:div>
    <w:div w:id="1160390813">
      <w:bodyDiv w:val="1"/>
      <w:marLeft w:val="0"/>
      <w:marRight w:val="0"/>
      <w:marTop w:val="0"/>
      <w:marBottom w:val="0"/>
      <w:divBdr>
        <w:top w:val="none" w:sz="0" w:space="0" w:color="auto"/>
        <w:left w:val="none" w:sz="0" w:space="0" w:color="auto"/>
        <w:bottom w:val="none" w:sz="0" w:space="0" w:color="auto"/>
        <w:right w:val="none" w:sz="0" w:space="0" w:color="auto"/>
      </w:divBdr>
    </w:div>
    <w:div w:id="1665933833">
      <w:bodyDiv w:val="1"/>
      <w:marLeft w:val="0"/>
      <w:marRight w:val="0"/>
      <w:marTop w:val="0"/>
      <w:marBottom w:val="0"/>
      <w:divBdr>
        <w:top w:val="none" w:sz="0" w:space="0" w:color="auto"/>
        <w:left w:val="none" w:sz="0" w:space="0" w:color="auto"/>
        <w:bottom w:val="none" w:sz="0" w:space="0" w:color="auto"/>
        <w:right w:val="none" w:sz="0" w:space="0" w:color="auto"/>
      </w:divBdr>
    </w:div>
    <w:div w:id="2094934240">
      <w:marLeft w:val="0"/>
      <w:marRight w:val="0"/>
      <w:marTop w:val="0"/>
      <w:marBottom w:val="0"/>
      <w:divBdr>
        <w:top w:val="none" w:sz="0" w:space="0" w:color="auto"/>
        <w:left w:val="none" w:sz="0" w:space="0" w:color="auto"/>
        <w:bottom w:val="none" w:sz="0" w:space="0" w:color="auto"/>
        <w:right w:val="none" w:sz="0" w:space="0" w:color="auto"/>
      </w:divBdr>
    </w:div>
    <w:div w:id="2094934241">
      <w:marLeft w:val="0"/>
      <w:marRight w:val="0"/>
      <w:marTop w:val="0"/>
      <w:marBottom w:val="0"/>
      <w:divBdr>
        <w:top w:val="none" w:sz="0" w:space="0" w:color="auto"/>
        <w:left w:val="none" w:sz="0" w:space="0" w:color="auto"/>
        <w:bottom w:val="none" w:sz="0" w:space="0" w:color="auto"/>
        <w:right w:val="none" w:sz="0" w:space="0" w:color="auto"/>
      </w:divBdr>
      <w:divsChild>
        <w:div w:id="2094934239">
          <w:marLeft w:val="0"/>
          <w:marRight w:val="0"/>
          <w:marTop w:val="0"/>
          <w:marBottom w:val="0"/>
          <w:divBdr>
            <w:top w:val="none" w:sz="0" w:space="0" w:color="auto"/>
            <w:left w:val="none" w:sz="0" w:space="0" w:color="auto"/>
            <w:bottom w:val="none" w:sz="0" w:space="0" w:color="auto"/>
            <w:right w:val="none" w:sz="0" w:space="0" w:color="auto"/>
          </w:divBdr>
        </w:div>
        <w:div w:id="2094934248">
          <w:marLeft w:val="0"/>
          <w:marRight w:val="0"/>
          <w:marTop w:val="0"/>
          <w:marBottom w:val="0"/>
          <w:divBdr>
            <w:top w:val="none" w:sz="0" w:space="0" w:color="auto"/>
            <w:left w:val="none" w:sz="0" w:space="0" w:color="auto"/>
            <w:bottom w:val="none" w:sz="0" w:space="0" w:color="auto"/>
            <w:right w:val="none" w:sz="0" w:space="0" w:color="auto"/>
          </w:divBdr>
        </w:div>
      </w:divsChild>
    </w:div>
    <w:div w:id="2094934243">
      <w:marLeft w:val="0"/>
      <w:marRight w:val="0"/>
      <w:marTop w:val="0"/>
      <w:marBottom w:val="0"/>
      <w:divBdr>
        <w:top w:val="none" w:sz="0" w:space="0" w:color="auto"/>
        <w:left w:val="none" w:sz="0" w:space="0" w:color="auto"/>
        <w:bottom w:val="none" w:sz="0" w:space="0" w:color="auto"/>
        <w:right w:val="none" w:sz="0" w:space="0" w:color="auto"/>
      </w:divBdr>
    </w:div>
    <w:div w:id="2094934244">
      <w:marLeft w:val="0"/>
      <w:marRight w:val="0"/>
      <w:marTop w:val="0"/>
      <w:marBottom w:val="0"/>
      <w:divBdr>
        <w:top w:val="none" w:sz="0" w:space="0" w:color="auto"/>
        <w:left w:val="none" w:sz="0" w:space="0" w:color="auto"/>
        <w:bottom w:val="none" w:sz="0" w:space="0" w:color="auto"/>
        <w:right w:val="none" w:sz="0" w:space="0" w:color="auto"/>
      </w:divBdr>
    </w:div>
    <w:div w:id="2094934245">
      <w:marLeft w:val="0"/>
      <w:marRight w:val="0"/>
      <w:marTop w:val="0"/>
      <w:marBottom w:val="0"/>
      <w:divBdr>
        <w:top w:val="none" w:sz="0" w:space="0" w:color="auto"/>
        <w:left w:val="none" w:sz="0" w:space="0" w:color="auto"/>
        <w:bottom w:val="none" w:sz="0" w:space="0" w:color="auto"/>
        <w:right w:val="none" w:sz="0" w:space="0" w:color="auto"/>
      </w:divBdr>
    </w:div>
    <w:div w:id="2094934246">
      <w:marLeft w:val="0"/>
      <w:marRight w:val="0"/>
      <w:marTop w:val="0"/>
      <w:marBottom w:val="0"/>
      <w:divBdr>
        <w:top w:val="none" w:sz="0" w:space="0" w:color="auto"/>
        <w:left w:val="none" w:sz="0" w:space="0" w:color="auto"/>
        <w:bottom w:val="none" w:sz="0" w:space="0" w:color="auto"/>
        <w:right w:val="none" w:sz="0" w:space="0" w:color="auto"/>
      </w:divBdr>
    </w:div>
    <w:div w:id="2094934251">
      <w:marLeft w:val="0"/>
      <w:marRight w:val="0"/>
      <w:marTop w:val="0"/>
      <w:marBottom w:val="0"/>
      <w:divBdr>
        <w:top w:val="none" w:sz="0" w:space="0" w:color="auto"/>
        <w:left w:val="none" w:sz="0" w:space="0" w:color="auto"/>
        <w:bottom w:val="none" w:sz="0" w:space="0" w:color="auto"/>
        <w:right w:val="none" w:sz="0" w:space="0" w:color="auto"/>
      </w:divBdr>
    </w:div>
    <w:div w:id="2094934253">
      <w:marLeft w:val="0"/>
      <w:marRight w:val="0"/>
      <w:marTop w:val="0"/>
      <w:marBottom w:val="0"/>
      <w:divBdr>
        <w:top w:val="none" w:sz="0" w:space="0" w:color="auto"/>
        <w:left w:val="none" w:sz="0" w:space="0" w:color="auto"/>
        <w:bottom w:val="none" w:sz="0" w:space="0" w:color="auto"/>
        <w:right w:val="none" w:sz="0" w:space="0" w:color="auto"/>
      </w:divBdr>
      <w:divsChild>
        <w:div w:id="2094934242">
          <w:marLeft w:val="0"/>
          <w:marRight w:val="0"/>
          <w:marTop w:val="0"/>
          <w:marBottom w:val="0"/>
          <w:divBdr>
            <w:top w:val="none" w:sz="0" w:space="0" w:color="auto"/>
            <w:left w:val="none" w:sz="0" w:space="0" w:color="auto"/>
            <w:bottom w:val="none" w:sz="0" w:space="0" w:color="auto"/>
            <w:right w:val="none" w:sz="0" w:space="0" w:color="auto"/>
          </w:divBdr>
        </w:div>
        <w:div w:id="2094934247">
          <w:marLeft w:val="0"/>
          <w:marRight w:val="0"/>
          <w:marTop w:val="0"/>
          <w:marBottom w:val="0"/>
          <w:divBdr>
            <w:top w:val="none" w:sz="0" w:space="0" w:color="auto"/>
            <w:left w:val="none" w:sz="0" w:space="0" w:color="auto"/>
            <w:bottom w:val="none" w:sz="0" w:space="0" w:color="auto"/>
            <w:right w:val="none" w:sz="0" w:space="0" w:color="auto"/>
          </w:divBdr>
        </w:div>
        <w:div w:id="2094934249">
          <w:marLeft w:val="0"/>
          <w:marRight w:val="0"/>
          <w:marTop w:val="0"/>
          <w:marBottom w:val="0"/>
          <w:divBdr>
            <w:top w:val="none" w:sz="0" w:space="0" w:color="auto"/>
            <w:left w:val="none" w:sz="0" w:space="0" w:color="auto"/>
            <w:bottom w:val="none" w:sz="0" w:space="0" w:color="auto"/>
            <w:right w:val="none" w:sz="0" w:space="0" w:color="auto"/>
          </w:divBdr>
        </w:div>
        <w:div w:id="2094934250">
          <w:marLeft w:val="0"/>
          <w:marRight w:val="0"/>
          <w:marTop w:val="0"/>
          <w:marBottom w:val="0"/>
          <w:divBdr>
            <w:top w:val="none" w:sz="0" w:space="0" w:color="auto"/>
            <w:left w:val="none" w:sz="0" w:space="0" w:color="auto"/>
            <w:bottom w:val="none" w:sz="0" w:space="0" w:color="auto"/>
            <w:right w:val="none" w:sz="0" w:space="0" w:color="auto"/>
          </w:divBdr>
        </w:div>
        <w:div w:id="2094934252">
          <w:marLeft w:val="0"/>
          <w:marRight w:val="0"/>
          <w:marTop w:val="0"/>
          <w:marBottom w:val="0"/>
          <w:divBdr>
            <w:top w:val="none" w:sz="0" w:space="0" w:color="auto"/>
            <w:left w:val="none" w:sz="0" w:space="0" w:color="auto"/>
            <w:bottom w:val="none" w:sz="0" w:space="0" w:color="auto"/>
            <w:right w:val="none" w:sz="0" w:space="0" w:color="auto"/>
          </w:divBdr>
        </w:div>
        <w:div w:id="2094934254">
          <w:marLeft w:val="0"/>
          <w:marRight w:val="0"/>
          <w:marTop w:val="0"/>
          <w:marBottom w:val="0"/>
          <w:divBdr>
            <w:top w:val="none" w:sz="0" w:space="0" w:color="auto"/>
            <w:left w:val="none" w:sz="0" w:space="0" w:color="auto"/>
            <w:bottom w:val="none" w:sz="0" w:space="0" w:color="auto"/>
            <w:right w:val="none" w:sz="0" w:space="0" w:color="auto"/>
          </w:divBdr>
        </w:div>
      </w:divsChild>
    </w:div>
    <w:div w:id="2094934255">
      <w:marLeft w:val="0"/>
      <w:marRight w:val="0"/>
      <w:marTop w:val="0"/>
      <w:marBottom w:val="0"/>
      <w:divBdr>
        <w:top w:val="none" w:sz="0" w:space="0" w:color="auto"/>
        <w:left w:val="none" w:sz="0" w:space="0" w:color="auto"/>
        <w:bottom w:val="none" w:sz="0" w:space="0" w:color="auto"/>
        <w:right w:val="none" w:sz="0" w:space="0" w:color="auto"/>
      </w:divBdr>
    </w:div>
    <w:div w:id="20949342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4740-valsts-valodas-likum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inda.Zommere@lrpv.gov.lv" TargetMode="External"/><Relationship Id="rId4" Type="http://schemas.openxmlformats.org/officeDocument/2006/relationships/settings" Target="settings.xml"/><Relationship Id="rId9" Type="http://schemas.openxmlformats.org/officeDocument/2006/relationships/hyperlink" Target="http://likumi.lv/doc.php?id=27504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3288C-201C-43A0-BEDD-582925782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2629</Words>
  <Characters>19235</Characters>
  <Application>Microsoft Office Word</Application>
  <DocSecurity>0</DocSecurity>
  <Lines>160</Lines>
  <Paragraphs>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elektroniskā pasta sūtījumā ar drošu elektronisko parakstu</vt:lpstr>
      <vt:lpstr>elektroniskā pasta sūtījumā ar drošu elektronisko parakstu</vt:lpstr>
    </vt:vector>
  </TitlesOfParts>
  <Company>Patentu valde</Company>
  <LinksUpToDate>false</LinksUpToDate>
  <CharactersWithSpaces>21821</CharactersWithSpaces>
  <SharedDoc>false</SharedDoc>
  <HLinks>
    <vt:vector size="12" baseType="variant">
      <vt:variant>
        <vt:i4>1245216</vt:i4>
      </vt:variant>
      <vt:variant>
        <vt:i4>3</vt:i4>
      </vt:variant>
      <vt:variant>
        <vt:i4>0</vt:i4>
      </vt:variant>
      <vt:variant>
        <vt:i4>5</vt:i4>
      </vt:variant>
      <vt:variant>
        <vt:lpwstr>mailto:Linda.Zommere@lrpv.gov.lv</vt:lpwstr>
      </vt:variant>
      <vt:variant>
        <vt:lpwstr/>
      </vt:variant>
      <vt:variant>
        <vt:i4>1966102</vt:i4>
      </vt:variant>
      <vt:variant>
        <vt:i4>0</vt:i4>
      </vt:variant>
      <vt:variant>
        <vt:i4>0</vt:i4>
      </vt:variant>
      <vt:variant>
        <vt:i4>5</vt:i4>
      </vt:variant>
      <vt:variant>
        <vt:lpwstr>http://likumi.lv/ta/id/275049-rupnieciska-ipasuma-instituciju-un-proceduru-likums</vt:lpwstr>
      </vt:variant>
      <vt:variant>
        <vt:lpwstr>p121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elektroniskā pasta sūtījumā ar drošu elektronisko parakstu</dc:title>
  <dc:subject>Ministru kabineta noteikumu projekts</dc:subject>
  <dc:creator>Patentu valde</dc:creator>
  <dc:description>Linda Zommere, 67220208, Linda.Zommere@lrpv.gov.lv</dc:description>
  <cp:lastModifiedBy>Linda Zommere</cp:lastModifiedBy>
  <cp:revision>5</cp:revision>
  <cp:lastPrinted>2015-07-27T11:01:00Z</cp:lastPrinted>
  <dcterms:created xsi:type="dcterms:W3CDTF">2015-08-24T15:22:00Z</dcterms:created>
  <dcterms:modified xsi:type="dcterms:W3CDTF">2015-08-26T13:28:00Z</dcterms:modified>
</cp:coreProperties>
</file>